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26341E" w:rsidRDefault="00512A54" w:rsidP="00CD5DFD">
          <w:pPr>
            <w:pStyle w:val="StandardDeckblatt"/>
          </w:pPr>
        </w:p>
        <w:tbl>
          <w:tblPr>
            <w:tblpPr w:leftFromText="141" w:rightFromText="141" w:vertAnchor="text" w:horzAnchor="margin" w:tblpXSpec="right" w:tblpY="9074"/>
            <w:tblW w:w="0" w:type="auto"/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66380" w:rsidRPr="0026341E" w14:paraId="69C439B4" w14:textId="77777777" w:rsidTr="00512A54">
            <w:tc>
              <w:tcPr>
                <w:tcW w:w="2977" w:type="dxa"/>
              </w:tcPr>
              <w:p w14:paraId="30B0F234" w14:textId="40EEDE6E" w:rsidR="00512A54" w:rsidRPr="0026341E" w:rsidRDefault="00512A54" w:rsidP="00CD5DFD">
                <w:r w:rsidRPr="0026341E"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26341E" w:rsidRDefault="00512A54" w:rsidP="00CD5DFD">
                <w:r w:rsidRPr="0026341E">
                  <w:t>1.0</w:t>
                </w:r>
              </w:p>
            </w:tc>
          </w:tr>
          <w:tr w:rsidR="00E66380" w:rsidRPr="0026341E" w14:paraId="349F318A" w14:textId="77777777" w:rsidTr="00512A54">
            <w:tc>
              <w:tcPr>
                <w:tcW w:w="2977" w:type="dxa"/>
              </w:tcPr>
              <w:p w14:paraId="27E69FFC" w14:textId="77777777" w:rsidR="00512A54" w:rsidRPr="0026341E" w:rsidRDefault="00512A54" w:rsidP="00CD5DFD">
                <w:r w:rsidRPr="0026341E"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26341E" w:rsidRDefault="00512A54" w:rsidP="00CD5DFD">
                <w:r w:rsidRPr="0026341E">
                  <w:t>Freigegeben</w:t>
                </w:r>
              </w:p>
            </w:tc>
          </w:tr>
          <w:tr w:rsidR="00E66380" w:rsidRPr="0026341E" w14:paraId="538E40F7" w14:textId="77777777" w:rsidTr="00512A54">
            <w:tc>
              <w:tcPr>
                <w:tcW w:w="2977" w:type="dxa"/>
              </w:tcPr>
              <w:p w14:paraId="5A3C4D07" w14:textId="77777777" w:rsidR="00512A54" w:rsidRPr="0026341E" w:rsidRDefault="00512A54" w:rsidP="00CD5DFD">
                <w:r w:rsidRPr="0026341E"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26341E" w:rsidRDefault="00512A54" w:rsidP="00CD5DFD">
                <w:r w:rsidRPr="0026341E">
                  <w:t>intern</w:t>
                </w:r>
              </w:p>
            </w:tc>
          </w:tr>
        </w:tbl>
        <w:p w14:paraId="66BF7F46" w14:textId="77777777" w:rsidR="00F376A4" w:rsidRDefault="00E66380" w:rsidP="00CD5DFD">
          <w:pPr>
            <w:pStyle w:val="StandardDeckblatt"/>
          </w:pPr>
          <w:bookmarkStart w:id="0" w:name="_Toc86837281"/>
          <w:r w:rsidRPr="0026341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783DEAE8" w:rsidR="00512A54" w:rsidRPr="00CD5DFD" w:rsidRDefault="00CF78BB" w:rsidP="00CD5DFD">
                                <w:pPr>
                                  <w:pStyle w:val="Titel"/>
                                  <w:jc w:val="right"/>
                                  <w:rPr>
                                    <w:rFonts w:asciiTheme="minorHAnsi" w:hAnsiTheme="minorHAnsi" w:cstheme="minorHAnsi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87712">
                                      <w:rPr>
                                        <w:rFonts w:asciiTheme="minorHAnsi" w:hAnsiTheme="minorHAnsi" w:cstheme="minorHAnsi"/>
                                        <w:sz w:val="52"/>
                                        <w:szCs w:val="52"/>
                                      </w:rPr>
                                      <w:t>Template "Beurteilung des Impacts von Sicherheitsmeldungen"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 w:rsidP="005C072A">
                                <w:pPr>
                                  <w:pStyle w:val="Tabellenkopf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left:0;text-align:left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783DEAE8" w:rsidR="00512A54" w:rsidRPr="00CD5DFD" w:rsidRDefault="00CF78BB" w:rsidP="00CD5DFD">
                          <w:pPr>
                            <w:pStyle w:val="Titel"/>
                            <w:jc w:val="right"/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87712">
                                <w:rPr>
                                  <w:rFonts w:asciiTheme="minorHAnsi" w:hAnsiTheme="minorHAnsi" w:cstheme="minorHAnsi"/>
                                  <w:sz w:val="52"/>
                                  <w:szCs w:val="52"/>
                                </w:rPr>
                                <w:t>Template "Beurteilung des Impacts von Sicherheitsmeldungen"</w:t>
                              </w:r>
                            </w:sdtContent>
                          </w:sdt>
                        </w:p>
                        <w:p w14:paraId="5B669454" w14:textId="2AD938B1" w:rsidR="00512A54" w:rsidRDefault="00512A54" w:rsidP="005C072A">
                          <w:pPr>
                            <w:pStyle w:val="Tabellenkopf"/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26341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3482335A" w:rsidR="00512A54" w:rsidRPr="00CD5DFD" w:rsidRDefault="00512A54" w:rsidP="00CD5DFD">
                                    <w:pPr>
                                      <w:jc w:val="right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224AA1"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224AA1"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CD5DFD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3482335A" w:rsidR="00512A54" w:rsidRPr="00CD5DFD" w:rsidRDefault="00512A54" w:rsidP="00CD5DFD">
                              <w:pPr>
                                <w:jc w:val="right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224AA1"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224AA1"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D5DFD">
                                <w:rPr>
                                  <w:caps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26341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26341E">
            <w:br w:type="page"/>
          </w:r>
        </w:p>
      </w:sdtContent>
    </w:sdt>
    <w:bookmarkEnd w:id="0" w:displacedByCustomXml="prev"/>
    <w:bookmarkStart w:id="1" w:name="_Toc74856125" w:displacedByCustomXml="prev"/>
    <w:p w14:paraId="1F34F8B3" w14:textId="7CFBE650" w:rsidR="00F376A4" w:rsidRPr="001642A0" w:rsidRDefault="00F376A4" w:rsidP="0092771F">
      <w:pPr>
        <w:pStyle w:val="1ohneNummer"/>
      </w:pPr>
      <w:r w:rsidRPr="00F376A4">
        <w:lastRenderedPageBreak/>
        <w:t xml:space="preserve"> </w:t>
      </w:r>
      <w:bookmarkStart w:id="2" w:name="_Toc86837282"/>
      <w:bookmarkStart w:id="3" w:name="_Toc87801321"/>
      <w:r w:rsidRPr="001642A0">
        <w:t>Allgemeine Informationen zum vorliegenden Dokument</w:t>
      </w:r>
      <w:bookmarkEnd w:id="1"/>
      <w:bookmarkEnd w:id="2"/>
      <w:bookmarkEnd w:id="3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F376A4" w:rsidRPr="0092771F" w14:paraId="51063226" w14:textId="77777777" w:rsidTr="007C224F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4E35A0AD" w14:textId="77777777" w:rsidR="00F376A4" w:rsidRPr="0092771F" w:rsidRDefault="00F376A4" w:rsidP="005C072A">
            <w:pPr>
              <w:pStyle w:val="Tabellenkopf"/>
            </w:pPr>
            <w:r w:rsidRPr="0092771F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A61E8C8" w14:textId="77777777" w:rsidR="00F376A4" w:rsidRPr="0092771F" w:rsidRDefault="00F376A4" w:rsidP="005C072A">
            <w:pPr>
              <w:pStyle w:val="Tabellenkopf"/>
            </w:pPr>
            <w:r w:rsidRPr="0092771F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192C3BFE" w14:textId="77777777" w:rsidR="00F376A4" w:rsidRPr="0092771F" w:rsidRDefault="00F376A4" w:rsidP="005C072A">
            <w:pPr>
              <w:pStyle w:val="Tabellenkopf"/>
            </w:pPr>
            <w:r w:rsidRPr="0092771F">
              <w:t>Bearbeitungshinweis</w:t>
            </w:r>
          </w:p>
        </w:tc>
      </w:tr>
      <w:tr w:rsidR="00F376A4" w:rsidRPr="0092771F" w14:paraId="47CB225E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75BEC274" w14:textId="77777777" w:rsidR="00F376A4" w:rsidRPr="0092771F" w:rsidRDefault="00F376A4" w:rsidP="005C072A">
            <w:pPr>
              <w:pStyle w:val="Tabelleninhalt"/>
            </w:pPr>
            <w:r w:rsidRPr="0092771F">
              <w:t>Eigentümer</w:t>
            </w:r>
          </w:p>
        </w:tc>
        <w:tc>
          <w:tcPr>
            <w:tcW w:w="3544" w:type="dxa"/>
            <w:vAlign w:val="center"/>
          </w:tcPr>
          <w:p w14:paraId="3236D680" w14:textId="77777777" w:rsidR="00F376A4" w:rsidRPr="0092771F" w:rsidRDefault="00F376A4" w:rsidP="005C072A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CCFB7CD" w14:textId="77777777" w:rsidR="00F376A4" w:rsidRPr="0092771F" w:rsidRDefault="00F376A4" w:rsidP="005C072A">
            <w:pPr>
              <w:pStyle w:val="Tabelleninhalt"/>
            </w:pPr>
            <w:r w:rsidRPr="0092771F">
              <w:t>[verantwortlich für die Erstellung und Pflege des Dokuments = Abteilungsleitung]</w:t>
            </w:r>
          </w:p>
        </w:tc>
      </w:tr>
      <w:tr w:rsidR="00F376A4" w:rsidRPr="0092771F" w14:paraId="0801C3B4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56F24365" w14:textId="77777777" w:rsidR="00F376A4" w:rsidRPr="0092771F" w:rsidRDefault="00F376A4" w:rsidP="005C072A">
            <w:pPr>
              <w:pStyle w:val="Tabelleninhalt"/>
            </w:pPr>
            <w:r w:rsidRPr="0092771F">
              <w:t>Autor</w:t>
            </w:r>
          </w:p>
        </w:tc>
        <w:tc>
          <w:tcPr>
            <w:tcW w:w="3544" w:type="dxa"/>
            <w:vAlign w:val="center"/>
          </w:tcPr>
          <w:p w14:paraId="27104BF7" w14:textId="77777777" w:rsidR="00F376A4" w:rsidRPr="0092771F" w:rsidRDefault="00F376A4" w:rsidP="005C072A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373F0724" w14:textId="77777777" w:rsidR="00F376A4" w:rsidRPr="0092771F" w:rsidRDefault="00F376A4" w:rsidP="005C072A">
            <w:pPr>
              <w:pStyle w:val="Tabelleninhalt"/>
            </w:pPr>
            <w:r w:rsidRPr="0092771F">
              <w:t>[operative Verantwortung für das Dokument]</w:t>
            </w:r>
          </w:p>
        </w:tc>
      </w:tr>
      <w:tr w:rsidR="00F376A4" w:rsidRPr="0092771F" w14:paraId="76C1E100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46BD78C7" w14:textId="77777777" w:rsidR="00F376A4" w:rsidRPr="0092771F" w:rsidRDefault="00F376A4" w:rsidP="005C072A">
            <w:pPr>
              <w:pStyle w:val="Tabelleninhalt"/>
            </w:pPr>
            <w:r w:rsidRPr="0092771F">
              <w:t>Status</w:t>
            </w:r>
          </w:p>
        </w:tc>
        <w:tc>
          <w:tcPr>
            <w:tcW w:w="3544" w:type="dxa"/>
            <w:vAlign w:val="center"/>
          </w:tcPr>
          <w:p w14:paraId="6DCF4075" w14:textId="77777777" w:rsidR="00F376A4" w:rsidRPr="0092771F" w:rsidRDefault="00F376A4" w:rsidP="005C072A">
            <w:pPr>
              <w:pStyle w:val="Tabelleninhalt"/>
            </w:pPr>
            <w:r w:rsidRPr="0092771F">
              <w:t>Freigegeben</w:t>
            </w:r>
          </w:p>
        </w:tc>
        <w:tc>
          <w:tcPr>
            <w:tcW w:w="3515" w:type="dxa"/>
            <w:vAlign w:val="center"/>
          </w:tcPr>
          <w:p w14:paraId="42E8C45C" w14:textId="77777777" w:rsidR="00F376A4" w:rsidRPr="0092771F" w:rsidRDefault="00F376A4" w:rsidP="005C072A">
            <w:pPr>
              <w:pStyle w:val="Tabelleninhalt"/>
            </w:pPr>
            <w:r w:rsidRPr="0092771F">
              <w:t>[Einstufung des aktuellen Dokumentenstatus &lt;Entwurf, Finaler Entwurf, Final/Freigegeben&gt;]</w:t>
            </w:r>
          </w:p>
        </w:tc>
      </w:tr>
      <w:tr w:rsidR="00F376A4" w:rsidRPr="0092771F" w14:paraId="3F5D6BDF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06E1A634" w14:textId="77777777" w:rsidR="00F376A4" w:rsidRPr="0092771F" w:rsidRDefault="00F376A4" w:rsidP="005C072A">
            <w:pPr>
              <w:pStyle w:val="Tabelleninhalt"/>
            </w:pPr>
            <w:r w:rsidRPr="0092771F">
              <w:t>Klassifizierung</w:t>
            </w:r>
          </w:p>
        </w:tc>
        <w:tc>
          <w:tcPr>
            <w:tcW w:w="3544" w:type="dxa"/>
            <w:vAlign w:val="center"/>
          </w:tcPr>
          <w:p w14:paraId="19B1CD45" w14:textId="77777777" w:rsidR="00F376A4" w:rsidRPr="0092771F" w:rsidRDefault="00F376A4" w:rsidP="005C072A">
            <w:pPr>
              <w:pStyle w:val="Tabelleninhalt"/>
            </w:pPr>
            <w:r w:rsidRPr="0092771F">
              <w:t>intern</w:t>
            </w:r>
          </w:p>
        </w:tc>
        <w:tc>
          <w:tcPr>
            <w:tcW w:w="3515" w:type="dxa"/>
            <w:vAlign w:val="center"/>
          </w:tcPr>
          <w:p w14:paraId="551C8244" w14:textId="77777777" w:rsidR="00F376A4" w:rsidRPr="0092771F" w:rsidRDefault="00F376A4" w:rsidP="005C072A">
            <w:pPr>
              <w:pStyle w:val="Tabelleninhalt"/>
            </w:pPr>
            <w:r w:rsidRPr="0092771F">
              <w:t>[Einstufung der Dokumentenvertraulichkeit</w:t>
            </w:r>
          </w:p>
          <w:p w14:paraId="41BE5F5E" w14:textId="77777777" w:rsidR="00F376A4" w:rsidRPr="0092771F" w:rsidRDefault="00F376A4" w:rsidP="005C072A">
            <w:pPr>
              <w:pStyle w:val="Tabelleninhalt"/>
            </w:pPr>
            <w:r w:rsidRPr="0092771F">
              <w:t>offen, intern, vertraulich, streng vertraulich]</w:t>
            </w:r>
          </w:p>
        </w:tc>
      </w:tr>
      <w:tr w:rsidR="00F376A4" w:rsidRPr="0092771F" w14:paraId="1558CDF0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7E0011DD" w14:textId="77777777" w:rsidR="00F376A4" w:rsidRPr="0092771F" w:rsidRDefault="00F376A4" w:rsidP="005C072A">
            <w:pPr>
              <w:pStyle w:val="Tabelleninhalt"/>
            </w:pPr>
            <w:r w:rsidRPr="0092771F">
              <w:t>Dokumen</w:t>
            </w:r>
            <w:r w:rsidRPr="0092771F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63BA52E7" w14:textId="3E4AC307" w:rsidR="00F376A4" w:rsidRPr="0092771F" w:rsidRDefault="00F376A4" w:rsidP="005C072A">
            <w:pPr>
              <w:pStyle w:val="Tabelleninhalt"/>
            </w:pPr>
            <w:r w:rsidRPr="0092771F">
              <w:t>T</w:t>
            </w:r>
            <w:r w:rsidR="00456F7E">
              <w:t>MP</w:t>
            </w:r>
            <w:r w:rsidRPr="0092771F">
              <w:t>40000</w:t>
            </w:r>
            <w:r w:rsidR="006920A4">
              <w:t>7</w:t>
            </w:r>
          </w:p>
        </w:tc>
        <w:tc>
          <w:tcPr>
            <w:tcW w:w="3515" w:type="dxa"/>
            <w:vAlign w:val="center"/>
          </w:tcPr>
          <w:p w14:paraId="7E0B5F6D" w14:textId="77777777" w:rsidR="00F376A4" w:rsidRPr="0092771F" w:rsidRDefault="00F376A4" w:rsidP="005C072A">
            <w:pPr>
              <w:pStyle w:val="Tabelleninhalt"/>
            </w:pPr>
            <w:r w:rsidRPr="0092771F">
              <w:t>[Die Dokumenten-Kennung wird von der Dokumentenlenkung (vergeben]</w:t>
            </w:r>
          </w:p>
        </w:tc>
      </w:tr>
      <w:tr w:rsidR="00F376A4" w:rsidRPr="0092771F" w14:paraId="4AB66D09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0AE1350D" w14:textId="77777777" w:rsidR="00F376A4" w:rsidRPr="0092771F" w:rsidRDefault="00F376A4" w:rsidP="005C072A">
            <w:pPr>
              <w:pStyle w:val="Tabelleninhalt"/>
            </w:pPr>
            <w:r w:rsidRPr="0092771F">
              <w:t>Name des Dokuments</w:t>
            </w:r>
          </w:p>
        </w:tc>
        <w:tc>
          <w:tcPr>
            <w:tcW w:w="3544" w:type="dxa"/>
            <w:vAlign w:val="center"/>
          </w:tcPr>
          <w:p w14:paraId="7CBCE46C" w14:textId="1829BC70" w:rsidR="00F376A4" w:rsidRPr="0092771F" w:rsidRDefault="00CF78BB" w:rsidP="005C072A">
            <w:pPr>
              <w:pStyle w:val="Tabelleninhalt"/>
            </w:pPr>
            <w:r>
              <w:fldChar w:fldCharType="begin"/>
            </w:r>
            <w:r>
              <w:instrText xml:space="preserve"> DOCPROPERTY  Title  \* MERGEFORMAT </w:instrText>
            </w:r>
            <w:r>
              <w:fldChar w:fldCharType="separate"/>
            </w:r>
            <w:r w:rsidR="006920A4">
              <w:t>Template "Beurteilung des Impacts von Sicherheitsmeldungen"</w:t>
            </w:r>
            <w:r>
              <w:fldChar w:fldCharType="end"/>
            </w:r>
          </w:p>
        </w:tc>
        <w:tc>
          <w:tcPr>
            <w:tcW w:w="3515" w:type="dxa"/>
            <w:vAlign w:val="center"/>
          </w:tcPr>
          <w:p w14:paraId="759405FB" w14:textId="77777777" w:rsidR="00F376A4" w:rsidRPr="0092771F" w:rsidRDefault="00F376A4" w:rsidP="005C072A">
            <w:pPr>
              <w:pStyle w:val="Tabelleninhalt"/>
            </w:pPr>
            <w:r w:rsidRPr="0092771F">
              <w:t>[Bezeichnung des Dokuments wie auf dem Titelblatt beschrieben.]</w:t>
            </w:r>
          </w:p>
        </w:tc>
      </w:tr>
      <w:tr w:rsidR="00F376A4" w:rsidRPr="0092771F" w14:paraId="578B6E15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5381E00A" w14:textId="77777777" w:rsidR="00F376A4" w:rsidRPr="0092771F" w:rsidRDefault="00F376A4" w:rsidP="005C072A">
            <w:pPr>
              <w:pStyle w:val="Tabelleninhalt"/>
            </w:pPr>
            <w:r w:rsidRPr="0092771F">
              <w:t xml:space="preserve">Version </w:t>
            </w:r>
          </w:p>
        </w:tc>
        <w:tc>
          <w:tcPr>
            <w:tcW w:w="3544" w:type="dxa"/>
            <w:vAlign w:val="center"/>
          </w:tcPr>
          <w:p w14:paraId="387CBD72" w14:textId="77777777" w:rsidR="00F376A4" w:rsidRPr="0092771F" w:rsidRDefault="00F376A4" w:rsidP="005C072A">
            <w:pPr>
              <w:pStyle w:val="Tabelleninhalt"/>
            </w:pPr>
            <w:r w:rsidRPr="0092771F">
              <w:t>1.0</w:t>
            </w:r>
          </w:p>
        </w:tc>
        <w:tc>
          <w:tcPr>
            <w:tcW w:w="3515" w:type="dxa"/>
            <w:vAlign w:val="center"/>
          </w:tcPr>
          <w:p w14:paraId="247C81C7" w14:textId="77777777" w:rsidR="00F376A4" w:rsidRPr="0092771F" w:rsidRDefault="00F376A4" w:rsidP="005C072A">
            <w:pPr>
              <w:pStyle w:val="Tabelleninhalt"/>
            </w:pPr>
            <w:r w:rsidRPr="0092771F">
              <w:t>[zweistellige Versionsnummer]</w:t>
            </w:r>
          </w:p>
        </w:tc>
      </w:tr>
      <w:tr w:rsidR="00F376A4" w:rsidRPr="0092771F" w14:paraId="49DC3D3F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1B0AFDB6" w14:textId="77777777" w:rsidR="00F376A4" w:rsidRPr="0092771F" w:rsidRDefault="00F376A4" w:rsidP="005C072A">
            <w:pPr>
              <w:pStyle w:val="Tabelleninhalt"/>
            </w:pPr>
            <w:r w:rsidRPr="0092771F">
              <w:t>Veröffentlichungsform</w:t>
            </w:r>
          </w:p>
        </w:tc>
        <w:tc>
          <w:tcPr>
            <w:tcW w:w="3544" w:type="dxa"/>
            <w:vAlign w:val="center"/>
          </w:tcPr>
          <w:p w14:paraId="0FB4000B" w14:textId="77777777" w:rsidR="00F376A4" w:rsidRPr="0092771F" w:rsidRDefault="00F376A4" w:rsidP="005C072A">
            <w:pPr>
              <w:pStyle w:val="Tabelleninhalt"/>
            </w:pPr>
            <w:r w:rsidRPr="0092771F">
              <w:t>digital</w:t>
            </w:r>
          </w:p>
        </w:tc>
        <w:tc>
          <w:tcPr>
            <w:tcW w:w="3515" w:type="dxa"/>
            <w:vAlign w:val="center"/>
          </w:tcPr>
          <w:p w14:paraId="07726012" w14:textId="77777777" w:rsidR="00F376A4" w:rsidRPr="0092771F" w:rsidRDefault="00F376A4" w:rsidP="005C072A">
            <w:pPr>
              <w:pStyle w:val="Tabelleninhalt"/>
            </w:pPr>
            <w:r w:rsidRPr="0092771F">
              <w:t>[Veröffentlichungsform Papier, digital]</w:t>
            </w:r>
          </w:p>
        </w:tc>
      </w:tr>
      <w:tr w:rsidR="00F376A4" w:rsidRPr="0092771F" w14:paraId="2852A5CB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21268842" w14:textId="77777777" w:rsidR="00F376A4" w:rsidRPr="0092771F" w:rsidRDefault="00F376A4" w:rsidP="005C072A">
            <w:pPr>
              <w:pStyle w:val="Tabelleninhalt"/>
            </w:pPr>
            <w:r w:rsidRPr="0092771F">
              <w:t>Speicherort</w:t>
            </w:r>
          </w:p>
        </w:tc>
        <w:tc>
          <w:tcPr>
            <w:tcW w:w="3544" w:type="dxa"/>
            <w:vAlign w:val="center"/>
          </w:tcPr>
          <w:p w14:paraId="5E4614CE" w14:textId="77777777" w:rsidR="00F376A4" w:rsidRPr="0092771F" w:rsidRDefault="00F376A4" w:rsidP="005C072A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419911F4" w14:textId="77777777" w:rsidR="00F376A4" w:rsidRPr="0092771F" w:rsidRDefault="00F376A4" w:rsidP="005C072A">
            <w:pPr>
              <w:pStyle w:val="Tabelleninhalt"/>
            </w:pPr>
            <w:r w:rsidRPr="0092771F">
              <w:t>[Ablageort des Dokumentes]</w:t>
            </w:r>
          </w:p>
        </w:tc>
      </w:tr>
      <w:tr w:rsidR="00F376A4" w:rsidRPr="0092771F" w14:paraId="6D952697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05AF22A8" w14:textId="77777777" w:rsidR="00F376A4" w:rsidRPr="0092771F" w:rsidRDefault="00F376A4" w:rsidP="005C072A">
            <w:pPr>
              <w:pStyle w:val="Tabelleninhalt"/>
            </w:pPr>
            <w:r w:rsidRPr="0092771F">
              <w:t>Freigabe am</w:t>
            </w:r>
          </w:p>
        </w:tc>
        <w:tc>
          <w:tcPr>
            <w:tcW w:w="3544" w:type="dxa"/>
            <w:vAlign w:val="center"/>
          </w:tcPr>
          <w:p w14:paraId="2AD14C91" w14:textId="77777777" w:rsidR="00F376A4" w:rsidRPr="0092771F" w:rsidRDefault="00F376A4" w:rsidP="005C072A">
            <w:pPr>
              <w:pStyle w:val="Tabelleninhalt"/>
            </w:pPr>
            <w:r w:rsidRPr="0092771F">
              <w:t>&lt;TT.MM.YYYY&gt;</w:t>
            </w:r>
          </w:p>
        </w:tc>
        <w:tc>
          <w:tcPr>
            <w:tcW w:w="3515" w:type="dxa"/>
            <w:vAlign w:val="center"/>
          </w:tcPr>
          <w:p w14:paraId="3A731FBB" w14:textId="77777777" w:rsidR="00F376A4" w:rsidRPr="0092771F" w:rsidRDefault="00F376A4" w:rsidP="005C072A">
            <w:pPr>
              <w:pStyle w:val="Tabelleninhalt"/>
            </w:pPr>
            <w:r w:rsidRPr="0092771F">
              <w:t>[Datum der Freigabe durch den Eigentümer]</w:t>
            </w:r>
          </w:p>
        </w:tc>
      </w:tr>
      <w:tr w:rsidR="00F376A4" w:rsidRPr="0092771F" w14:paraId="2424AE0F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0DF67102" w14:textId="77777777" w:rsidR="00F376A4" w:rsidRPr="0092771F" w:rsidRDefault="00F376A4" w:rsidP="005C072A">
            <w:pPr>
              <w:pStyle w:val="Tabelleninhalt"/>
            </w:pPr>
            <w:r w:rsidRPr="0092771F">
              <w:t>Freigabe bis</w:t>
            </w:r>
          </w:p>
        </w:tc>
        <w:tc>
          <w:tcPr>
            <w:tcW w:w="3544" w:type="dxa"/>
            <w:vAlign w:val="center"/>
          </w:tcPr>
          <w:p w14:paraId="425A20D5" w14:textId="77777777" w:rsidR="00F376A4" w:rsidRPr="0092771F" w:rsidRDefault="00F376A4" w:rsidP="005C072A">
            <w:pPr>
              <w:pStyle w:val="Tabelleninhalt"/>
            </w:pPr>
            <w:r w:rsidRPr="0092771F">
              <w:t>&lt;TT.MM.YYYY&gt;</w:t>
            </w:r>
          </w:p>
        </w:tc>
        <w:tc>
          <w:tcPr>
            <w:tcW w:w="3515" w:type="dxa"/>
            <w:vAlign w:val="center"/>
          </w:tcPr>
          <w:p w14:paraId="16AA73AF" w14:textId="77777777" w:rsidR="00F376A4" w:rsidRPr="0092771F" w:rsidRDefault="00F376A4" w:rsidP="005C072A">
            <w:pPr>
              <w:pStyle w:val="Tabelleninhalt"/>
            </w:pPr>
            <w:r w:rsidRPr="0092771F">
              <w:t>[Datum der Freigabe bis durch den Eigentümer]</w:t>
            </w:r>
          </w:p>
        </w:tc>
      </w:tr>
      <w:tr w:rsidR="00F376A4" w:rsidRPr="0092771F" w14:paraId="14993ACB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2E3632BE" w14:textId="77777777" w:rsidR="00F376A4" w:rsidRPr="0092771F" w:rsidRDefault="00F376A4" w:rsidP="005C072A">
            <w:pPr>
              <w:pStyle w:val="Tabelleninhalt"/>
            </w:pPr>
            <w:r w:rsidRPr="0092771F">
              <w:t>Revisionszyklus</w:t>
            </w:r>
          </w:p>
        </w:tc>
        <w:tc>
          <w:tcPr>
            <w:tcW w:w="3544" w:type="dxa"/>
            <w:vAlign w:val="center"/>
          </w:tcPr>
          <w:p w14:paraId="70456CD3" w14:textId="6291F05D" w:rsidR="00F376A4" w:rsidRPr="0092771F" w:rsidRDefault="00F376A4" w:rsidP="005C072A">
            <w:pPr>
              <w:pStyle w:val="Tabelleninhalt"/>
            </w:pPr>
            <w:r w:rsidRPr="0092771F">
              <w:t xml:space="preserve">Alle </w:t>
            </w:r>
            <w:r w:rsidR="00B86C03">
              <w:t>1</w:t>
            </w:r>
            <w:r w:rsidRPr="0092771F">
              <w:t xml:space="preserve"> Jahre</w:t>
            </w:r>
          </w:p>
        </w:tc>
        <w:tc>
          <w:tcPr>
            <w:tcW w:w="3515" w:type="dxa"/>
            <w:vAlign w:val="center"/>
          </w:tcPr>
          <w:p w14:paraId="326CD7A2" w14:textId="77777777" w:rsidR="00F376A4" w:rsidRPr="0092771F" w:rsidRDefault="00F376A4" w:rsidP="005C072A">
            <w:pPr>
              <w:pStyle w:val="Tabelleninhalt"/>
            </w:pPr>
            <w:r w:rsidRPr="0092771F">
              <w:t>[Revisionszyklus alle 1, 2 Jahre]</w:t>
            </w:r>
          </w:p>
        </w:tc>
      </w:tr>
      <w:tr w:rsidR="00F376A4" w:rsidRPr="0092771F" w14:paraId="2F8828C6" w14:textId="77777777" w:rsidTr="007C224F">
        <w:trPr>
          <w:trHeight w:val="454"/>
        </w:trPr>
        <w:tc>
          <w:tcPr>
            <w:tcW w:w="2297" w:type="dxa"/>
            <w:vAlign w:val="center"/>
          </w:tcPr>
          <w:p w14:paraId="55714886" w14:textId="77777777" w:rsidR="00F376A4" w:rsidRPr="0092771F" w:rsidRDefault="00F376A4" w:rsidP="005C072A">
            <w:pPr>
              <w:pStyle w:val="Tabelleninhalt"/>
            </w:pPr>
            <w:r w:rsidRPr="0092771F">
              <w:t>Archivierungszeitraum</w:t>
            </w:r>
          </w:p>
        </w:tc>
        <w:tc>
          <w:tcPr>
            <w:tcW w:w="3544" w:type="dxa"/>
            <w:vAlign w:val="center"/>
          </w:tcPr>
          <w:p w14:paraId="75F82128" w14:textId="59E4D94C" w:rsidR="00F376A4" w:rsidRPr="0092771F" w:rsidRDefault="00F376A4" w:rsidP="005C072A">
            <w:pPr>
              <w:pStyle w:val="Tabelleninhalt"/>
            </w:pPr>
            <w:r w:rsidRPr="0092771F">
              <w:t>5 Jahre</w:t>
            </w:r>
          </w:p>
        </w:tc>
        <w:tc>
          <w:tcPr>
            <w:tcW w:w="3515" w:type="dxa"/>
            <w:vAlign w:val="center"/>
          </w:tcPr>
          <w:p w14:paraId="4B1CEBA0" w14:textId="77777777" w:rsidR="00F376A4" w:rsidRPr="0092771F" w:rsidRDefault="00F376A4" w:rsidP="005C072A">
            <w:pPr>
              <w:pStyle w:val="Tabelleninhalt"/>
            </w:pPr>
            <w:r w:rsidRPr="0092771F">
              <w:t>[Archivierungszeitraum nach Ablauf 5, 10 Jahre]</w:t>
            </w:r>
          </w:p>
        </w:tc>
      </w:tr>
    </w:tbl>
    <w:p w14:paraId="159110FE" w14:textId="77777777" w:rsidR="00F376A4" w:rsidRPr="0026341E" w:rsidRDefault="00F376A4" w:rsidP="00F376A4">
      <w:pPr>
        <w:rPr>
          <w:rFonts w:cstheme="minorHAnsi"/>
        </w:rPr>
      </w:pPr>
    </w:p>
    <w:p w14:paraId="7945AAAD" w14:textId="77777777" w:rsidR="00F376A4" w:rsidRPr="0026341E" w:rsidRDefault="00F376A4" w:rsidP="00F376A4">
      <w:pPr>
        <w:rPr>
          <w:rFonts w:cstheme="minorHAnsi"/>
        </w:rPr>
      </w:pPr>
    </w:p>
    <w:p w14:paraId="00B196DA" w14:textId="77777777" w:rsidR="00F376A4" w:rsidRPr="0026341E" w:rsidRDefault="00F376A4" w:rsidP="00F376A4">
      <w:pPr>
        <w:spacing w:before="0" w:after="0"/>
        <w:rPr>
          <w:rFonts w:cstheme="minorHAnsi"/>
        </w:rPr>
      </w:pPr>
      <w:r w:rsidRPr="0026341E">
        <w:rPr>
          <w:rFonts w:cstheme="minorHAnsi"/>
        </w:rPr>
        <w:br w:type="page"/>
      </w:r>
    </w:p>
    <w:p w14:paraId="37F4E12B" w14:textId="77777777" w:rsidR="00F376A4" w:rsidRPr="0026341E" w:rsidRDefault="00F376A4" w:rsidP="00CD5DFD">
      <w:pPr>
        <w:pStyle w:val="1ohneNummer"/>
      </w:pPr>
      <w:bookmarkStart w:id="4" w:name="_Toc55125667"/>
      <w:bookmarkStart w:id="5" w:name="_Toc74856126"/>
      <w:bookmarkStart w:id="6" w:name="_Toc86837283"/>
      <w:bookmarkStart w:id="7" w:name="_Toc87801322"/>
      <w:r w:rsidRPr="0026341E">
        <w:lastRenderedPageBreak/>
        <w:t>Dokumentenhistorie</w:t>
      </w:r>
      <w:bookmarkEnd w:id="4"/>
      <w:bookmarkEnd w:id="5"/>
      <w:bookmarkEnd w:id="6"/>
      <w:bookmarkEnd w:id="7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F376A4" w:rsidRPr="0026341E" w14:paraId="16962DA7" w14:textId="77777777" w:rsidTr="007C224F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EFC66" w14:textId="77777777" w:rsidR="00F376A4" w:rsidRPr="0026341E" w:rsidRDefault="00F376A4" w:rsidP="005C072A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A8D3" w14:textId="77777777" w:rsidR="00F376A4" w:rsidRPr="0026341E" w:rsidRDefault="00F376A4" w:rsidP="005C072A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A8356" w14:textId="77777777" w:rsidR="00F376A4" w:rsidRPr="0026341E" w:rsidRDefault="00F376A4" w:rsidP="005C072A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D6E88" w14:textId="77777777" w:rsidR="00F376A4" w:rsidRPr="0026341E" w:rsidRDefault="00F376A4" w:rsidP="005C072A">
            <w:pPr>
              <w:pStyle w:val="Tabellenkopf"/>
              <w:rPr>
                <w:rFonts w:eastAsia="Times New Roman"/>
              </w:rPr>
            </w:pPr>
            <w:r w:rsidRPr="0026341E">
              <w:rPr>
                <w:rFonts w:eastAsia="Times New Roman"/>
              </w:rPr>
              <w:t>Datum</w:t>
            </w:r>
          </w:p>
        </w:tc>
      </w:tr>
      <w:tr w:rsidR="00F376A4" w:rsidRPr="0026341E" w14:paraId="773744D1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15C5" w14:textId="77777777" w:rsidR="00F376A4" w:rsidRPr="0026341E" w:rsidRDefault="00F376A4" w:rsidP="005C072A">
            <w:pPr>
              <w:pStyle w:val="Tabelleninhalt"/>
            </w:pPr>
            <w:r w:rsidRPr="0026341E"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9DF96" w14:textId="77777777" w:rsidR="00F376A4" w:rsidRPr="0026341E" w:rsidRDefault="00F376A4" w:rsidP="005C072A">
            <w:pPr>
              <w:pStyle w:val="Tabelleninhalt"/>
            </w:pPr>
            <w:r w:rsidRPr="0026341E">
              <w:t>initiale</w:t>
            </w:r>
            <w:r>
              <w:t xml:space="preserve"> </w:t>
            </w:r>
            <w:r w:rsidRPr="0026341E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3601A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A7A6B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2E519953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80023" w14:textId="77777777" w:rsidR="00F376A4" w:rsidRPr="0026341E" w:rsidRDefault="00F376A4" w:rsidP="005C072A">
            <w:pPr>
              <w:pStyle w:val="Tabelleninhalt"/>
            </w:pPr>
            <w:r w:rsidRPr="0026341E">
              <w:t>0.2</w:t>
            </w:r>
            <w:r>
              <w:t xml:space="preserve"> </w:t>
            </w:r>
            <w:r w:rsidRPr="0026341E">
              <w:t>–</w:t>
            </w:r>
            <w:r>
              <w:t xml:space="preserve"> </w:t>
            </w:r>
            <w:r w:rsidRPr="0026341E"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FC15" w14:textId="77777777" w:rsidR="00F376A4" w:rsidRPr="0026341E" w:rsidRDefault="00F376A4" w:rsidP="005C072A">
            <w:pPr>
              <w:pStyle w:val="Tabelleninhalt"/>
            </w:pPr>
            <w:r w:rsidRPr="0026341E"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88266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7BEA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5B97CA6C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3CC6A" w14:textId="77777777" w:rsidR="00F376A4" w:rsidRPr="0026341E" w:rsidRDefault="00F376A4" w:rsidP="005C072A">
            <w:pPr>
              <w:pStyle w:val="Tabelleninhalt"/>
            </w:pPr>
            <w:r w:rsidRPr="0026341E"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A804" w14:textId="77777777" w:rsidR="00F376A4" w:rsidRPr="0026341E" w:rsidRDefault="00F376A4" w:rsidP="005C072A">
            <w:pPr>
              <w:pStyle w:val="Tabelleninhalt"/>
            </w:pPr>
            <w:r w:rsidRPr="0026341E">
              <w:t>final</w:t>
            </w:r>
            <w:r>
              <w:t xml:space="preserve"> </w:t>
            </w:r>
            <w:r w:rsidRPr="0026341E"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B936B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3545A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31AC90D3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D873F" w14:textId="77777777" w:rsidR="00F376A4" w:rsidRPr="0026341E" w:rsidRDefault="00F376A4" w:rsidP="005C072A">
            <w:pPr>
              <w:pStyle w:val="Tabelleninhalt"/>
            </w:pPr>
            <w:r w:rsidRPr="0026341E"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58F2" w14:textId="77777777" w:rsidR="00F376A4" w:rsidRPr="0026341E" w:rsidRDefault="00F376A4" w:rsidP="005C072A">
            <w:pPr>
              <w:pStyle w:val="Tabelleninhalt"/>
            </w:pPr>
            <w:r w:rsidRPr="0026341E"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2CAF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5F749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51A8F7DC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CB84F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77761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A56C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EA44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5F4C8382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9A5DC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DB2F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19A5A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B4757" w14:textId="77777777" w:rsidR="00F376A4" w:rsidRPr="0026341E" w:rsidRDefault="00F376A4" w:rsidP="005C072A">
            <w:pPr>
              <w:pStyle w:val="Tabelleninhalt"/>
            </w:pPr>
          </w:p>
        </w:tc>
      </w:tr>
      <w:tr w:rsidR="00F376A4" w:rsidRPr="0026341E" w14:paraId="5E0D6B27" w14:textId="77777777" w:rsidTr="007C224F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E0731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6AB08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2FA4" w14:textId="77777777" w:rsidR="00F376A4" w:rsidRPr="0026341E" w:rsidRDefault="00F376A4" w:rsidP="005C072A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C8956" w14:textId="77777777" w:rsidR="00F376A4" w:rsidRPr="0026341E" w:rsidRDefault="00F376A4" w:rsidP="005C072A">
            <w:pPr>
              <w:pStyle w:val="Tabelleninhalt"/>
            </w:pPr>
          </w:p>
        </w:tc>
      </w:tr>
    </w:tbl>
    <w:p w14:paraId="43D498E0" w14:textId="77777777" w:rsidR="00F376A4" w:rsidRPr="0026341E" w:rsidRDefault="00F376A4" w:rsidP="00F376A4">
      <w:pPr>
        <w:rPr>
          <w:rFonts w:cstheme="minorHAnsi"/>
        </w:rPr>
      </w:pPr>
    </w:p>
    <w:p w14:paraId="6CDBF57C" w14:textId="77777777" w:rsidR="00025A75" w:rsidRDefault="00F376A4" w:rsidP="00CD5DFD">
      <w:pPr>
        <w:pStyle w:val="1ohneNummer"/>
      </w:pPr>
      <w:r w:rsidRPr="0026341E">
        <w:br w:type="page"/>
      </w:r>
      <w:bookmarkStart w:id="8" w:name="_Toc68107485"/>
      <w:bookmarkStart w:id="9" w:name="_Toc87801323"/>
      <w:r w:rsidR="00025A75">
        <w:lastRenderedPageBreak/>
        <w:t>Inhaltsverzeichnis</w:t>
      </w:r>
      <w:bookmarkEnd w:id="8"/>
      <w:bookmarkEnd w:id="9"/>
    </w:p>
    <w:p w14:paraId="78560844" w14:textId="646E5FFB" w:rsidR="006920A4" w:rsidRDefault="00025A75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>
        <w:rPr>
          <w:rFonts w:eastAsia="Times New Roman"/>
        </w:rPr>
        <w:fldChar w:fldCharType="begin"/>
      </w:r>
      <w:r>
        <w:instrText xml:space="preserve"> TOC \o "1-3" \h \z \u </w:instrText>
      </w:r>
      <w:r>
        <w:rPr>
          <w:rFonts w:eastAsia="Times New Roman"/>
        </w:rPr>
        <w:fldChar w:fldCharType="separate"/>
      </w:r>
      <w:hyperlink w:anchor="_Toc87801321" w:history="1">
        <w:r w:rsidR="006920A4" w:rsidRPr="005A6F08">
          <w:rPr>
            <w:rStyle w:val="Hyperlink"/>
            <w:noProof/>
          </w:rPr>
          <w:t>Allgemeine Informationen zum vorliegenden Dokument</w:t>
        </w:r>
        <w:r w:rsidR="006920A4">
          <w:rPr>
            <w:noProof/>
            <w:webHidden/>
          </w:rPr>
          <w:tab/>
        </w:r>
        <w:r w:rsidR="006920A4">
          <w:rPr>
            <w:noProof/>
            <w:webHidden/>
          </w:rPr>
          <w:fldChar w:fldCharType="begin"/>
        </w:r>
        <w:r w:rsidR="006920A4">
          <w:rPr>
            <w:noProof/>
            <w:webHidden/>
          </w:rPr>
          <w:instrText xml:space="preserve"> PAGEREF _Toc87801321 \h </w:instrText>
        </w:r>
        <w:r w:rsidR="006920A4">
          <w:rPr>
            <w:noProof/>
            <w:webHidden/>
          </w:rPr>
        </w:r>
        <w:r w:rsidR="006920A4">
          <w:rPr>
            <w:noProof/>
            <w:webHidden/>
          </w:rPr>
          <w:fldChar w:fldCharType="separate"/>
        </w:r>
        <w:r w:rsidR="006920A4">
          <w:rPr>
            <w:noProof/>
            <w:webHidden/>
          </w:rPr>
          <w:t>2</w:t>
        </w:r>
        <w:r w:rsidR="006920A4">
          <w:rPr>
            <w:noProof/>
            <w:webHidden/>
          </w:rPr>
          <w:fldChar w:fldCharType="end"/>
        </w:r>
      </w:hyperlink>
    </w:p>
    <w:p w14:paraId="178817B6" w14:textId="588F903E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22" w:history="1">
        <w:r w:rsidRPr="005A6F08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025019" w14:textId="41A7B39A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23" w:history="1">
        <w:r w:rsidRPr="005A6F08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C7A4A7" w14:textId="44B6CC4C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24" w:history="1">
        <w:r w:rsidRPr="005A6F08">
          <w:rPr>
            <w:rStyle w:val="Hyperlink"/>
            <w:noProof/>
          </w:rPr>
          <w:t>Arbeitsblatt Beurteilung von Sicherheitsmeldungen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0045EC7" w14:textId="3D12AE9B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25" w:history="1">
        <w:r w:rsidRPr="005A6F08">
          <w:rPr>
            <w:rStyle w:val="Hyperlink"/>
            <w:noProof/>
          </w:rPr>
          <w:t>Grundlage für die nachfolgende Bewertung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B4D669" w14:textId="6F14AB91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26" w:history="1">
        <w:r w:rsidRPr="005A6F08">
          <w:rPr>
            <w:rStyle w:val="Hyperlink"/>
            <w:noProof/>
          </w:rPr>
          <w:t>Kurze Beschreibung des Sachstandes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9223A7" w14:textId="55204FE0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27" w:history="1">
        <w:r w:rsidRPr="005A6F08">
          <w:rPr>
            <w:rStyle w:val="Hyperlink"/>
            <w:noProof/>
          </w:rPr>
          <w:t>Relevante offene Sicherheitsmaßnahmen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6EAFA2" w14:textId="2F850D75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28" w:history="1">
        <w:r w:rsidRPr="005A6F08">
          <w:rPr>
            <w:rStyle w:val="Hyperlink"/>
            <w:noProof/>
          </w:rPr>
          <w:t>Risikobewertung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C54D542" w14:textId="37A83D27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29" w:history="1">
        <w:r w:rsidRPr="005A6F08">
          <w:rPr>
            <w:rStyle w:val="Hyperlink"/>
            <w:noProof/>
          </w:rPr>
          <w:t>Maßnahmen zur Risikominimierung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D86251D" w14:textId="1EE05358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30" w:history="1">
        <w:r w:rsidRPr="005A6F08">
          <w:rPr>
            <w:rStyle w:val="Hyperlink"/>
            <w:noProof/>
          </w:rPr>
          <w:t>Benötigte interne Abteilungen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E4A7ECF" w14:textId="6022DDA2" w:rsidR="006920A4" w:rsidRDefault="006920A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7801331" w:history="1">
        <w:r w:rsidRPr="005A6F08">
          <w:rPr>
            <w:rStyle w:val="Hyperlink"/>
            <w:noProof/>
          </w:rPr>
          <w:t>Benötigte Dienstleister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_Toc87801331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247F792" w14:textId="3AEFAAA9" w:rsidR="00025A75" w:rsidRDefault="00025A75" w:rsidP="00025A75">
      <w:pPr>
        <w:sectPr w:rsidR="00025A75" w:rsidSect="000717A6">
          <w:footerReference w:type="default" r:id="rId9"/>
          <w:pgSz w:w="11906" w:h="16838" w:code="9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fldChar w:fldCharType="end"/>
      </w:r>
      <w:bookmarkStart w:id="10" w:name="_Toc5799952"/>
    </w:p>
    <w:p w14:paraId="4244129E" w14:textId="4C850F3C" w:rsidR="00025A75" w:rsidRDefault="00C87471" w:rsidP="00C87471">
      <w:pPr>
        <w:pStyle w:val="1ohneNummer"/>
      </w:pPr>
      <w:bookmarkStart w:id="11" w:name="_Toc5799954"/>
      <w:bookmarkStart w:id="12" w:name="_Toc87801324"/>
      <w:bookmarkEnd w:id="10"/>
      <w:r w:rsidRPr="00C87471">
        <w:lastRenderedPageBreak/>
        <w:t xml:space="preserve">Arbeitsblatt </w:t>
      </w:r>
      <w:r w:rsidR="00B86C03">
        <w:t>Beurteilung von Sicherheitsmeldungen</w:t>
      </w:r>
      <w:bookmarkEnd w:id="12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914"/>
        <w:gridCol w:w="7148"/>
      </w:tblGrid>
      <w:tr w:rsidR="00C87471" w14:paraId="6CC21EE0" w14:textId="77777777" w:rsidTr="00204426">
        <w:trPr>
          <w:trHeight w:val="454"/>
        </w:trPr>
        <w:tc>
          <w:tcPr>
            <w:tcW w:w="1056" w:type="pct"/>
            <w:shd w:val="clear" w:color="auto" w:fill="BFBFBF" w:themeFill="background1" w:themeFillShade="BF"/>
            <w:vAlign w:val="center"/>
          </w:tcPr>
          <w:p w14:paraId="1B8592CC" w14:textId="12645152" w:rsidR="00C87471" w:rsidRDefault="00C87471" w:rsidP="00C87471">
            <w:pPr>
              <w:pStyle w:val="Tabellenkopf"/>
            </w:pPr>
            <w:r>
              <w:t>Name:</w:t>
            </w:r>
          </w:p>
        </w:tc>
        <w:tc>
          <w:tcPr>
            <w:tcW w:w="3944" w:type="pct"/>
            <w:shd w:val="clear" w:color="auto" w:fill="auto"/>
            <w:vAlign w:val="center"/>
          </w:tcPr>
          <w:p w14:paraId="6E5D6935" w14:textId="36CA5242" w:rsidR="00C87471" w:rsidRDefault="00C87471" w:rsidP="00C87471">
            <w:pPr>
              <w:pStyle w:val="Tabelleninhalt"/>
            </w:pPr>
          </w:p>
        </w:tc>
      </w:tr>
      <w:tr w:rsidR="00C87471" w14:paraId="46F96BE2" w14:textId="77777777" w:rsidTr="00204426">
        <w:trPr>
          <w:trHeight w:val="454"/>
        </w:trPr>
        <w:tc>
          <w:tcPr>
            <w:tcW w:w="1056" w:type="pct"/>
            <w:shd w:val="clear" w:color="auto" w:fill="BFBFBF" w:themeFill="background1" w:themeFillShade="BF"/>
            <w:vAlign w:val="center"/>
          </w:tcPr>
          <w:p w14:paraId="6E275A5B" w14:textId="329C71E6" w:rsidR="00C87471" w:rsidRDefault="00C87471" w:rsidP="00C87471">
            <w:pPr>
              <w:pStyle w:val="Tabellenkopf"/>
            </w:pPr>
            <w:r>
              <w:t>Datum:</w:t>
            </w:r>
          </w:p>
        </w:tc>
        <w:tc>
          <w:tcPr>
            <w:tcW w:w="3944" w:type="pct"/>
            <w:vAlign w:val="center"/>
          </w:tcPr>
          <w:p w14:paraId="76C243E0" w14:textId="77777777" w:rsidR="00C87471" w:rsidRDefault="00C87471" w:rsidP="00C87471">
            <w:pPr>
              <w:pStyle w:val="Tabelleninhalt"/>
            </w:pPr>
          </w:p>
        </w:tc>
      </w:tr>
    </w:tbl>
    <w:p w14:paraId="58DC2636" w14:textId="77777777" w:rsidR="00DE7D65" w:rsidRDefault="00DE7D65" w:rsidP="00DE7D65"/>
    <w:p w14:paraId="30426FA2" w14:textId="3434A35F" w:rsidR="00B86C03" w:rsidRDefault="00B86C03" w:rsidP="00B86C03">
      <w:pPr>
        <w:pStyle w:val="1ohneNummer"/>
      </w:pPr>
      <w:bookmarkStart w:id="13" w:name="_Toc87801325"/>
      <w:r>
        <w:t>Grundlage für die nachfolgende Bewertung</w:t>
      </w:r>
      <w:bookmarkEnd w:id="13"/>
    </w:p>
    <w:p w14:paraId="626C30F3" w14:textId="1A96941D" w:rsidR="00B86C03" w:rsidRDefault="00F0556E" w:rsidP="00B86C03">
      <w:pPr>
        <w:rPr>
          <w:rStyle w:val="Fett"/>
        </w:rPr>
      </w:pPr>
      <w:r w:rsidRPr="00F0556E">
        <w:rPr>
          <w:rStyle w:val="Fett"/>
        </w:rPr>
        <w:t xml:space="preserve">Behandlung von Security Incidents </w:t>
      </w:r>
      <w:r>
        <w:rPr>
          <w:rStyle w:val="Fett"/>
        </w:rPr>
        <w:t>und</w:t>
      </w:r>
      <w:r w:rsidRPr="00F0556E">
        <w:rPr>
          <w:rStyle w:val="Fett"/>
        </w:rPr>
        <w:t xml:space="preserve"> Reaktion auf Security</w:t>
      </w:r>
      <w:r>
        <w:rPr>
          <w:rStyle w:val="Fett"/>
        </w:rPr>
        <w:t>-</w:t>
      </w:r>
      <w:r w:rsidRPr="00F0556E">
        <w:rPr>
          <w:rStyle w:val="Fett"/>
        </w:rPr>
        <w:t>Advisories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030"/>
        <w:gridCol w:w="2030"/>
        <w:gridCol w:w="2030"/>
      </w:tblGrid>
      <w:tr w:rsidR="00F0556E" w14:paraId="3352C795" w14:textId="77777777" w:rsidTr="00F0556E">
        <w:trPr>
          <w:trHeight w:val="454"/>
          <w:tblHeader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F65F8C3" w14:textId="77777777" w:rsidR="00F0556E" w:rsidRDefault="00F0556E" w:rsidP="00F0556E">
            <w:pPr>
              <w:pStyle w:val="Tabellenkopf"/>
            </w:pPr>
            <w:r>
              <w:t>Titel der Anforderung</w:t>
            </w:r>
          </w:p>
        </w:tc>
        <w:tc>
          <w:tcPr>
            <w:tcW w:w="2030" w:type="dxa"/>
            <w:shd w:val="clear" w:color="auto" w:fill="BFBFBF" w:themeFill="background1" w:themeFillShade="BF"/>
            <w:vAlign w:val="center"/>
          </w:tcPr>
          <w:p w14:paraId="66054AAC" w14:textId="77777777" w:rsidR="00F0556E" w:rsidRDefault="00F0556E" w:rsidP="00F0556E">
            <w:pPr>
              <w:pStyle w:val="Tabellenkopf"/>
            </w:pPr>
            <w:r>
              <w:t>Serviceklasse „Gold“</w:t>
            </w:r>
          </w:p>
        </w:tc>
        <w:tc>
          <w:tcPr>
            <w:tcW w:w="2030" w:type="dxa"/>
            <w:shd w:val="clear" w:color="auto" w:fill="BFBFBF" w:themeFill="background1" w:themeFillShade="BF"/>
            <w:vAlign w:val="center"/>
          </w:tcPr>
          <w:p w14:paraId="740E8FA8" w14:textId="77777777" w:rsidR="00F0556E" w:rsidRDefault="00F0556E" w:rsidP="00F0556E">
            <w:pPr>
              <w:pStyle w:val="Tabellenkopf"/>
            </w:pPr>
            <w:r>
              <w:t>Serviceklasse „Silber“</w:t>
            </w:r>
          </w:p>
        </w:tc>
        <w:tc>
          <w:tcPr>
            <w:tcW w:w="2030" w:type="dxa"/>
            <w:shd w:val="clear" w:color="auto" w:fill="BFBFBF" w:themeFill="background1" w:themeFillShade="BF"/>
            <w:vAlign w:val="center"/>
          </w:tcPr>
          <w:p w14:paraId="6DAA24CD" w14:textId="77777777" w:rsidR="00F0556E" w:rsidRDefault="00F0556E" w:rsidP="00F0556E">
            <w:pPr>
              <w:pStyle w:val="Tabellenkopf"/>
            </w:pPr>
            <w:r>
              <w:t>Serviceklasse „Bronze“</w:t>
            </w:r>
          </w:p>
        </w:tc>
      </w:tr>
      <w:tr w:rsidR="00F0556E" w14:paraId="055F8EE6" w14:textId="77777777" w:rsidTr="00F0556E">
        <w:tc>
          <w:tcPr>
            <w:tcW w:w="2972" w:type="dxa"/>
          </w:tcPr>
          <w:p w14:paraId="09BF6364" w14:textId="77777777" w:rsidR="00F0556E" w:rsidRDefault="00F0556E" w:rsidP="007A612D">
            <w:pPr>
              <w:pStyle w:val="TabellenInhalt0"/>
            </w:pPr>
            <w:r>
              <w:t>Verfügbarkeit (SLA/OLA)</w:t>
            </w:r>
          </w:p>
        </w:tc>
        <w:tc>
          <w:tcPr>
            <w:tcW w:w="2030" w:type="dxa"/>
          </w:tcPr>
          <w:p w14:paraId="0E54B904" w14:textId="77777777" w:rsidR="00F0556E" w:rsidRDefault="00F0556E" w:rsidP="007A612D">
            <w:pPr>
              <w:pStyle w:val="TabellenInhalt0"/>
            </w:pPr>
            <w:r>
              <w:t>99,44 % pro Monat</w:t>
            </w:r>
          </w:p>
        </w:tc>
        <w:tc>
          <w:tcPr>
            <w:tcW w:w="2030" w:type="dxa"/>
          </w:tcPr>
          <w:p w14:paraId="634A7F14" w14:textId="77777777" w:rsidR="00F0556E" w:rsidRDefault="00F0556E" w:rsidP="007A612D">
            <w:pPr>
              <w:pStyle w:val="TabellenInhalt0"/>
            </w:pPr>
            <w:r>
              <w:t>99,00 % pro Monat</w:t>
            </w:r>
          </w:p>
        </w:tc>
        <w:tc>
          <w:tcPr>
            <w:tcW w:w="2030" w:type="dxa"/>
          </w:tcPr>
          <w:p w14:paraId="3BFA1E0C" w14:textId="77777777" w:rsidR="00F0556E" w:rsidRDefault="00F0556E" w:rsidP="007A612D">
            <w:pPr>
              <w:pStyle w:val="TabellenInhalt0"/>
            </w:pPr>
            <w:r>
              <w:t>98,90 % pro Monat</w:t>
            </w:r>
          </w:p>
        </w:tc>
      </w:tr>
      <w:tr w:rsidR="00F0556E" w14:paraId="6DD19CEC" w14:textId="77777777" w:rsidTr="00F0556E">
        <w:tc>
          <w:tcPr>
            <w:tcW w:w="2972" w:type="dxa"/>
          </w:tcPr>
          <w:p w14:paraId="3DF9CD8B" w14:textId="77777777" w:rsidR="00F0556E" w:rsidRDefault="00F0556E" w:rsidP="007A612D">
            <w:pPr>
              <w:pStyle w:val="TabellenInhalt0"/>
            </w:pPr>
            <w:r>
              <w:t>Betriebszeit des Service</w:t>
            </w:r>
          </w:p>
        </w:tc>
        <w:tc>
          <w:tcPr>
            <w:tcW w:w="2030" w:type="dxa"/>
          </w:tcPr>
          <w:p w14:paraId="334F2BFB" w14:textId="77777777" w:rsidR="00F0556E" w:rsidRDefault="00F0556E" w:rsidP="007A612D">
            <w:pPr>
              <w:pStyle w:val="TabellenInhalt0"/>
            </w:pPr>
            <w:r>
              <w:t>24x7</w:t>
            </w:r>
          </w:p>
        </w:tc>
        <w:tc>
          <w:tcPr>
            <w:tcW w:w="2030" w:type="dxa"/>
          </w:tcPr>
          <w:p w14:paraId="7F5717E4" w14:textId="77777777" w:rsidR="00F0556E" w:rsidRDefault="00F0556E" w:rsidP="007A612D">
            <w:pPr>
              <w:pStyle w:val="TabellenInhalt0"/>
            </w:pPr>
            <w:r>
              <w:t>24x7</w:t>
            </w:r>
          </w:p>
        </w:tc>
        <w:tc>
          <w:tcPr>
            <w:tcW w:w="2030" w:type="dxa"/>
          </w:tcPr>
          <w:p w14:paraId="4B3C929E" w14:textId="77777777" w:rsidR="00F0556E" w:rsidRDefault="00F0556E" w:rsidP="007A612D">
            <w:pPr>
              <w:pStyle w:val="TabellenInhalt0"/>
            </w:pPr>
            <w:r>
              <w:t>24x7</w:t>
            </w:r>
          </w:p>
        </w:tc>
      </w:tr>
      <w:tr w:rsidR="00F0556E" w14:paraId="48679C4A" w14:textId="77777777" w:rsidTr="00F0556E">
        <w:tc>
          <w:tcPr>
            <w:tcW w:w="2972" w:type="dxa"/>
          </w:tcPr>
          <w:p w14:paraId="1D7E0EA9" w14:textId="77777777" w:rsidR="00F0556E" w:rsidRDefault="00F0556E" w:rsidP="007A612D">
            <w:pPr>
              <w:pStyle w:val="TabellenInhalt0"/>
            </w:pPr>
            <w:r>
              <w:t>Maximale Ausfallzeit des kompletten Service</w:t>
            </w:r>
          </w:p>
        </w:tc>
        <w:tc>
          <w:tcPr>
            <w:tcW w:w="2030" w:type="dxa"/>
          </w:tcPr>
          <w:p w14:paraId="080525DE" w14:textId="77777777" w:rsidR="00F0556E" w:rsidRDefault="00F0556E" w:rsidP="007A612D">
            <w:pPr>
              <w:pStyle w:val="TabellenInhalt0"/>
            </w:pPr>
            <w:r>
              <w:t>vier Stunden</w:t>
            </w:r>
          </w:p>
        </w:tc>
        <w:tc>
          <w:tcPr>
            <w:tcW w:w="2030" w:type="dxa"/>
          </w:tcPr>
          <w:p w14:paraId="488A592A" w14:textId="77777777" w:rsidR="00F0556E" w:rsidRDefault="00F0556E" w:rsidP="007A612D">
            <w:pPr>
              <w:pStyle w:val="TabellenInhalt0"/>
            </w:pPr>
            <w:r>
              <w:t>sieben Stunden</w:t>
            </w:r>
          </w:p>
        </w:tc>
        <w:tc>
          <w:tcPr>
            <w:tcW w:w="2030" w:type="dxa"/>
          </w:tcPr>
          <w:p w14:paraId="7E8B7DD7" w14:textId="77777777" w:rsidR="00F0556E" w:rsidRDefault="00F0556E" w:rsidP="007A612D">
            <w:pPr>
              <w:pStyle w:val="TabellenInhalt0"/>
            </w:pPr>
            <w:r>
              <w:t>14 Stunden und 21 Minuten</w:t>
            </w:r>
          </w:p>
        </w:tc>
      </w:tr>
      <w:tr w:rsidR="00F0556E" w14:paraId="3FB0CC69" w14:textId="77777777" w:rsidTr="00F0556E">
        <w:tc>
          <w:tcPr>
            <w:tcW w:w="2972" w:type="dxa"/>
          </w:tcPr>
          <w:p w14:paraId="49E38E09" w14:textId="77777777" w:rsidR="00F0556E" w:rsidRDefault="00F0556E" w:rsidP="007A612D">
            <w:pPr>
              <w:pStyle w:val="TabellenInhalt0"/>
            </w:pPr>
            <w:r>
              <w:t>Maßnahmen für die Erreichung einer Hochverfügbarkeit</w:t>
            </w:r>
          </w:p>
        </w:tc>
        <w:tc>
          <w:tcPr>
            <w:tcW w:w="2030" w:type="dxa"/>
          </w:tcPr>
          <w:p w14:paraId="39CCD03A" w14:textId="77777777" w:rsidR="00F0556E" w:rsidRDefault="00F0556E" w:rsidP="007A612D">
            <w:pPr>
              <w:pStyle w:val="TabellenInhalt0"/>
            </w:pPr>
            <w:r>
              <w:t>Sind zu implementieren</w:t>
            </w:r>
          </w:p>
        </w:tc>
        <w:tc>
          <w:tcPr>
            <w:tcW w:w="2030" w:type="dxa"/>
          </w:tcPr>
          <w:p w14:paraId="015D1C90" w14:textId="77777777" w:rsidR="00F0556E" w:rsidRDefault="00F0556E" w:rsidP="007A612D">
            <w:pPr>
              <w:pStyle w:val="TabellenInhalt0"/>
            </w:pPr>
            <w:r>
              <w:t>Können implementiert werden</w:t>
            </w:r>
          </w:p>
        </w:tc>
        <w:tc>
          <w:tcPr>
            <w:tcW w:w="2030" w:type="dxa"/>
          </w:tcPr>
          <w:p w14:paraId="6C1D6B78" w14:textId="4FBDDFD3" w:rsidR="00F0556E" w:rsidRDefault="00F0556E" w:rsidP="007A612D">
            <w:pPr>
              <w:pStyle w:val="TabellenInhalt0"/>
            </w:pPr>
            <w:r>
              <w:t>Sind</w:t>
            </w:r>
            <w:r>
              <w:t xml:space="preserve"> nicht implementiert</w:t>
            </w:r>
          </w:p>
        </w:tc>
      </w:tr>
      <w:tr w:rsidR="00F0556E" w14:paraId="6E1F6BF7" w14:textId="77777777" w:rsidTr="00F0556E">
        <w:tc>
          <w:tcPr>
            <w:tcW w:w="2972" w:type="dxa"/>
          </w:tcPr>
          <w:p w14:paraId="7C9EBA39" w14:textId="77777777" w:rsidR="00F0556E" w:rsidRDefault="00F0556E" w:rsidP="007A612D">
            <w:pPr>
              <w:pStyle w:val="TabellenInhalt0"/>
            </w:pPr>
            <w:r>
              <w:t>Maximal tolerierbare Ausfälle des kompletten Service</w:t>
            </w:r>
          </w:p>
        </w:tc>
        <w:tc>
          <w:tcPr>
            <w:tcW w:w="2030" w:type="dxa"/>
          </w:tcPr>
          <w:p w14:paraId="705B13FE" w14:textId="77777777" w:rsidR="00F0556E" w:rsidRDefault="00F0556E" w:rsidP="007A612D">
            <w:pPr>
              <w:pStyle w:val="TabellenInhalt0"/>
            </w:pPr>
            <w:r>
              <w:t>zwei Ausfälle pro Jahr</w:t>
            </w:r>
          </w:p>
        </w:tc>
        <w:tc>
          <w:tcPr>
            <w:tcW w:w="2030" w:type="dxa"/>
          </w:tcPr>
          <w:p w14:paraId="711AD7B4" w14:textId="77777777" w:rsidR="00F0556E" w:rsidRDefault="00F0556E" w:rsidP="007A612D">
            <w:pPr>
              <w:pStyle w:val="TabellenInhalt0"/>
            </w:pPr>
            <w:r>
              <w:t>fünf Ausfälle pro Jahr</w:t>
            </w:r>
          </w:p>
        </w:tc>
        <w:tc>
          <w:tcPr>
            <w:tcW w:w="2030" w:type="dxa"/>
          </w:tcPr>
          <w:p w14:paraId="2DD20BE7" w14:textId="77777777" w:rsidR="00F0556E" w:rsidRDefault="00F0556E" w:rsidP="007A612D">
            <w:pPr>
              <w:pStyle w:val="TabellenInhalt0"/>
            </w:pPr>
            <w:r>
              <w:t>10 Ausfälle pro Jahr</w:t>
            </w:r>
          </w:p>
        </w:tc>
      </w:tr>
      <w:tr w:rsidR="00F0556E" w14:paraId="32A25C7C" w14:textId="77777777" w:rsidTr="00F0556E">
        <w:tc>
          <w:tcPr>
            <w:tcW w:w="2972" w:type="dxa"/>
          </w:tcPr>
          <w:p w14:paraId="467DD4C5" w14:textId="77777777" w:rsidR="00F0556E" w:rsidRDefault="00F0556E" w:rsidP="007A612D">
            <w:pPr>
              <w:pStyle w:val="TabellenInhalt0"/>
            </w:pPr>
            <w:r>
              <w:t>Geo-redundante Rechenzentren</w:t>
            </w:r>
          </w:p>
        </w:tc>
        <w:tc>
          <w:tcPr>
            <w:tcW w:w="2030" w:type="dxa"/>
          </w:tcPr>
          <w:p w14:paraId="64587516" w14:textId="5ED12BDB" w:rsidR="00F0556E" w:rsidRDefault="00F0556E" w:rsidP="007A612D">
            <w:pPr>
              <w:pStyle w:val="TabellenInhalt0"/>
            </w:pPr>
            <w:r w:rsidRPr="00176F85">
              <w:t>ja</w:t>
            </w:r>
          </w:p>
        </w:tc>
        <w:tc>
          <w:tcPr>
            <w:tcW w:w="2030" w:type="dxa"/>
          </w:tcPr>
          <w:p w14:paraId="3090BFEF" w14:textId="77777777" w:rsidR="00F0556E" w:rsidRDefault="00F0556E" w:rsidP="007A612D">
            <w:pPr>
              <w:pStyle w:val="TabellenInhalt0"/>
            </w:pPr>
            <w:r>
              <w:t>Nein</w:t>
            </w:r>
          </w:p>
        </w:tc>
        <w:tc>
          <w:tcPr>
            <w:tcW w:w="2030" w:type="dxa"/>
          </w:tcPr>
          <w:p w14:paraId="3C1FFFBA" w14:textId="77777777" w:rsidR="00F0556E" w:rsidRDefault="00F0556E" w:rsidP="007A612D">
            <w:pPr>
              <w:pStyle w:val="TabellenInhalt0"/>
            </w:pPr>
            <w:r>
              <w:t>Nein</w:t>
            </w:r>
          </w:p>
        </w:tc>
      </w:tr>
      <w:tr w:rsidR="00F0556E" w14:paraId="3A4CE11E" w14:textId="77777777" w:rsidTr="00F0556E">
        <w:tc>
          <w:tcPr>
            <w:tcW w:w="2972" w:type="dxa"/>
          </w:tcPr>
          <w:p w14:paraId="19C2D9B1" w14:textId="77777777" w:rsidR="00F0556E" w:rsidRDefault="00F0556E" w:rsidP="007A612D">
            <w:pPr>
              <w:pStyle w:val="TabellenInhalt0"/>
            </w:pPr>
            <w:r>
              <w:t>Erfolgt die Bereitstellung über Cloud-Infrastrukturen</w:t>
            </w:r>
          </w:p>
        </w:tc>
        <w:tc>
          <w:tcPr>
            <w:tcW w:w="2030" w:type="dxa"/>
          </w:tcPr>
          <w:p w14:paraId="63260A34" w14:textId="77777777" w:rsidR="00F0556E" w:rsidRPr="00176F85" w:rsidRDefault="00F0556E" w:rsidP="007A612D">
            <w:pPr>
              <w:pStyle w:val="TabellenInhalt0"/>
            </w:pPr>
            <w:r>
              <w:t>Ja</w:t>
            </w:r>
          </w:p>
        </w:tc>
        <w:tc>
          <w:tcPr>
            <w:tcW w:w="2030" w:type="dxa"/>
          </w:tcPr>
          <w:p w14:paraId="456261DB" w14:textId="77777777" w:rsidR="00F0556E" w:rsidRDefault="00F0556E" w:rsidP="007A612D">
            <w:pPr>
              <w:pStyle w:val="TabellenInhalt0"/>
            </w:pPr>
            <w:r>
              <w:t>Teilweise</w:t>
            </w:r>
          </w:p>
        </w:tc>
        <w:tc>
          <w:tcPr>
            <w:tcW w:w="2030" w:type="dxa"/>
          </w:tcPr>
          <w:p w14:paraId="6A50D6CA" w14:textId="77777777" w:rsidR="00F0556E" w:rsidRDefault="00F0556E" w:rsidP="007A612D">
            <w:pPr>
              <w:pStyle w:val="TabellenInhalt0"/>
            </w:pPr>
            <w:r>
              <w:t>Teilweise</w:t>
            </w:r>
          </w:p>
        </w:tc>
      </w:tr>
    </w:tbl>
    <w:p w14:paraId="2A38C839" w14:textId="77777777" w:rsidR="00F0556E" w:rsidRPr="00F0556E" w:rsidRDefault="00F0556E" w:rsidP="00F0556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F0556E" w14:paraId="39E78577" w14:textId="77777777" w:rsidTr="00F0556E">
        <w:trPr>
          <w:trHeight w:val="454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7E0E229" w14:textId="1114F3C5" w:rsidR="00F0556E" w:rsidRDefault="00204426" w:rsidP="00F0556E">
            <w:pPr>
              <w:pStyle w:val="Tabellenkopf"/>
            </w:pPr>
            <w:r>
              <w:t>Kritikalitätsstufe</w:t>
            </w:r>
          </w:p>
        </w:tc>
        <w:tc>
          <w:tcPr>
            <w:tcW w:w="2313" w:type="dxa"/>
            <w:shd w:val="clear" w:color="auto" w:fill="BFBFBF" w:themeFill="background1" w:themeFillShade="BF"/>
            <w:vAlign w:val="center"/>
          </w:tcPr>
          <w:p w14:paraId="49511DFA" w14:textId="77777777" w:rsidR="00F0556E" w:rsidRPr="00130D0C" w:rsidRDefault="00F0556E" w:rsidP="00F0556E">
            <w:pPr>
              <w:pStyle w:val="Tabellenkopf"/>
              <w:rPr>
                <w:rFonts w:eastAsia="Times New Roman"/>
              </w:rPr>
            </w:pPr>
            <w:r>
              <w:t>Serviceklasse „Gold“</w:t>
            </w:r>
          </w:p>
        </w:tc>
        <w:tc>
          <w:tcPr>
            <w:tcW w:w="2313" w:type="dxa"/>
            <w:shd w:val="clear" w:color="auto" w:fill="BFBFBF" w:themeFill="background1" w:themeFillShade="BF"/>
            <w:vAlign w:val="center"/>
          </w:tcPr>
          <w:p w14:paraId="47F7ECEA" w14:textId="77777777" w:rsidR="00F0556E" w:rsidRPr="00130D0C" w:rsidRDefault="00F0556E" w:rsidP="00F0556E">
            <w:pPr>
              <w:pStyle w:val="Tabellenkopf"/>
              <w:rPr>
                <w:rFonts w:eastAsia="Times New Roman"/>
              </w:rPr>
            </w:pPr>
            <w:r>
              <w:t>Serviceklasse „Silber“</w:t>
            </w:r>
          </w:p>
        </w:tc>
        <w:tc>
          <w:tcPr>
            <w:tcW w:w="2314" w:type="dxa"/>
            <w:shd w:val="clear" w:color="auto" w:fill="BFBFBF" w:themeFill="background1" w:themeFillShade="BF"/>
            <w:vAlign w:val="center"/>
          </w:tcPr>
          <w:p w14:paraId="0D48B8D5" w14:textId="77777777" w:rsidR="00F0556E" w:rsidRPr="00130D0C" w:rsidRDefault="00F0556E" w:rsidP="00F0556E">
            <w:pPr>
              <w:pStyle w:val="Tabellenkopf"/>
              <w:rPr>
                <w:rFonts w:eastAsia="Times New Roman"/>
              </w:rPr>
            </w:pPr>
            <w:r>
              <w:t>Serviceklasse „Bronze“</w:t>
            </w:r>
          </w:p>
        </w:tc>
      </w:tr>
      <w:tr w:rsidR="00F0556E" w14:paraId="756F2952" w14:textId="77777777" w:rsidTr="00F0556E">
        <w:tc>
          <w:tcPr>
            <w:tcW w:w="2122" w:type="dxa"/>
          </w:tcPr>
          <w:p w14:paraId="0A2FBD6C" w14:textId="77777777" w:rsidR="00F0556E" w:rsidRDefault="00F0556E" w:rsidP="007A612D">
            <w:pPr>
              <w:pStyle w:val="TabellenInhalt0"/>
            </w:pPr>
            <w:r>
              <w:t>CVSS Score: 7 - 10</w:t>
            </w:r>
          </w:p>
          <w:p w14:paraId="64829872" w14:textId="77777777" w:rsidR="00F0556E" w:rsidRPr="00130D0C" w:rsidRDefault="00F0556E" w:rsidP="007A612D">
            <w:pPr>
              <w:pStyle w:val="TabellenInhalt0"/>
            </w:pPr>
            <w:r>
              <w:t>Microsoft: Critical</w:t>
            </w:r>
          </w:p>
        </w:tc>
        <w:tc>
          <w:tcPr>
            <w:tcW w:w="2313" w:type="dxa"/>
            <w:vAlign w:val="center"/>
          </w:tcPr>
          <w:p w14:paraId="011F40CF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2705EE30" w14:textId="77777777" w:rsidR="00F0556E" w:rsidRPr="00F9337E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10 Stunden</w:t>
            </w:r>
          </w:p>
        </w:tc>
        <w:tc>
          <w:tcPr>
            <w:tcW w:w="2313" w:type="dxa"/>
            <w:vAlign w:val="center"/>
          </w:tcPr>
          <w:p w14:paraId="298F68A1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7DADA883" w14:textId="77777777" w:rsidR="00F0556E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10 Stunden</w:t>
            </w:r>
          </w:p>
        </w:tc>
        <w:tc>
          <w:tcPr>
            <w:tcW w:w="2314" w:type="dxa"/>
            <w:vAlign w:val="center"/>
          </w:tcPr>
          <w:p w14:paraId="0A269EBE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06A4A589" w14:textId="77777777" w:rsidR="00F0556E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10 Stunden</w:t>
            </w:r>
          </w:p>
        </w:tc>
      </w:tr>
      <w:tr w:rsidR="00F0556E" w14:paraId="793A9D8F" w14:textId="77777777" w:rsidTr="00F0556E">
        <w:tc>
          <w:tcPr>
            <w:tcW w:w="2122" w:type="dxa"/>
          </w:tcPr>
          <w:p w14:paraId="4491239A" w14:textId="77777777" w:rsidR="00F0556E" w:rsidRDefault="00F0556E" w:rsidP="007A612D">
            <w:pPr>
              <w:pStyle w:val="TabellenInhalt0"/>
            </w:pPr>
            <w:r>
              <w:t>CVSS Score: 5 - 6</w:t>
            </w:r>
          </w:p>
          <w:p w14:paraId="0F0FABAE" w14:textId="77777777" w:rsidR="00F0556E" w:rsidRDefault="00F0556E" w:rsidP="007A612D">
            <w:pPr>
              <w:pStyle w:val="TabellenInhalt0"/>
            </w:pPr>
            <w:r>
              <w:t>Microsoft: Moderate</w:t>
            </w:r>
          </w:p>
        </w:tc>
        <w:tc>
          <w:tcPr>
            <w:tcW w:w="2313" w:type="dxa"/>
            <w:vAlign w:val="center"/>
          </w:tcPr>
          <w:p w14:paraId="6739F8CB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360A61A2" w14:textId="77777777" w:rsidR="00F0556E" w:rsidRPr="00130D0C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24 Stunden</w:t>
            </w:r>
          </w:p>
        </w:tc>
        <w:tc>
          <w:tcPr>
            <w:tcW w:w="2313" w:type="dxa"/>
            <w:vAlign w:val="center"/>
          </w:tcPr>
          <w:p w14:paraId="47504E2E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6ED41BBE" w14:textId="77777777" w:rsidR="00F0556E" w:rsidRPr="00130D0C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24 Stunden</w:t>
            </w:r>
          </w:p>
        </w:tc>
        <w:tc>
          <w:tcPr>
            <w:tcW w:w="2314" w:type="dxa"/>
            <w:vAlign w:val="center"/>
          </w:tcPr>
          <w:p w14:paraId="5A392A7A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5E1F7E3C" w14:textId="77777777" w:rsidR="00F0556E" w:rsidRPr="00130D0C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24 Stunden</w:t>
            </w:r>
          </w:p>
        </w:tc>
      </w:tr>
      <w:tr w:rsidR="00F0556E" w14:paraId="1FCAF5B7" w14:textId="77777777" w:rsidTr="00F0556E">
        <w:tc>
          <w:tcPr>
            <w:tcW w:w="2122" w:type="dxa"/>
          </w:tcPr>
          <w:p w14:paraId="58BB6804" w14:textId="77777777" w:rsidR="00F0556E" w:rsidRDefault="00F0556E" w:rsidP="007A612D">
            <w:pPr>
              <w:pStyle w:val="TabellenInhalt0"/>
            </w:pPr>
            <w:r>
              <w:t>CVSS Score: &lt; 5</w:t>
            </w:r>
          </w:p>
          <w:p w14:paraId="28923F0A" w14:textId="77777777" w:rsidR="00F0556E" w:rsidRDefault="00F0556E" w:rsidP="007A612D">
            <w:pPr>
              <w:pStyle w:val="TabellenInhalt0"/>
            </w:pPr>
            <w:r>
              <w:t>Microsoft: Low</w:t>
            </w:r>
          </w:p>
        </w:tc>
        <w:tc>
          <w:tcPr>
            <w:tcW w:w="2313" w:type="dxa"/>
            <w:vAlign w:val="center"/>
          </w:tcPr>
          <w:p w14:paraId="0D893774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6421284B" w14:textId="77777777" w:rsidR="00F0556E" w:rsidRPr="00130D0C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mit dem nächsten Update (die Implementierung erfolgt im laufenden Betrieb)</w:t>
            </w:r>
          </w:p>
        </w:tc>
        <w:tc>
          <w:tcPr>
            <w:tcW w:w="2313" w:type="dxa"/>
            <w:vAlign w:val="center"/>
          </w:tcPr>
          <w:p w14:paraId="6713A634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77DBF460" w14:textId="77777777" w:rsidR="00F0556E" w:rsidRPr="00130D0C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mit dem nächsten Update (die Implementierung erfolgt im nächsten Wartungsfenster)</w:t>
            </w:r>
          </w:p>
        </w:tc>
        <w:tc>
          <w:tcPr>
            <w:tcW w:w="2314" w:type="dxa"/>
            <w:vAlign w:val="center"/>
          </w:tcPr>
          <w:p w14:paraId="4C3AFEC3" w14:textId="77777777" w:rsidR="00F0556E" w:rsidRPr="00A63544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Reaktionszeit (Annahme): 20 Min</w:t>
            </w:r>
          </w:p>
          <w:p w14:paraId="0E4C4A4C" w14:textId="77777777" w:rsidR="00F0556E" w:rsidRPr="00130D0C" w:rsidRDefault="00F0556E" w:rsidP="007A612D">
            <w:pPr>
              <w:pStyle w:val="TabellenInhalt0"/>
              <w:rPr>
                <w:rFonts w:eastAsia="Times New Roman"/>
              </w:rPr>
            </w:pPr>
            <w:r w:rsidRPr="00A63544">
              <w:rPr>
                <w:rFonts w:eastAsia="Times New Roman"/>
              </w:rPr>
              <w:t>Lösungszeit/Workaround: mit dem nächsten Update (die Implementierung erfolgt im nächsten Wartungsfenster)</w:t>
            </w:r>
          </w:p>
        </w:tc>
      </w:tr>
    </w:tbl>
    <w:p w14:paraId="371951AB" w14:textId="15DD1BEC" w:rsidR="00B86C03" w:rsidRDefault="00B86C03" w:rsidP="00B86C03"/>
    <w:p w14:paraId="2E829C49" w14:textId="389A834A" w:rsidR="000C6133" w:rsidRDefault="000C6133" w:rsidP="000C6133">
      <w:r>
        <w:lastRenderedPageBreak/>
        <w:t xml:space="preserve">Die Kategorien für die Bewertung </w:t>
      </w:r>
      <w:r>
        <w:t xml:space="preserve">der Sicherheitsmeldung </w:t>
      </w:r>
      <w:r>
        <w:t xml:space="preserve">wurden bewusst einfach gehalten, um die </w:t>
      </w:r>
      <w:r>
        <w:t>A</w:t>
      </w:r>
      <w:r>
        <w:t xml:space="preserve">nalyse überschaubar zu halten. Für die meisten IT-bezogenen Risiken </w:t>
      </w:r>
      <w:r w:rsidR="002A31A6">
        <w:t xml:space="preserve">und deren Ausnutzung </w:t>
      </w:r>
      <w:r>
        <w:t>ist eine genauere Bewertung in der Praxis ohnehin mit sehr großen Unsicherheiten verbunden. Die Bewertungsskalen sind: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245"/>
      </w:tblGrid>
      <w:tr w:rsidR="000C6133" w14:paraId="7569D931" w14:textId="77777777" w:rsidTr="007A612D">
        <w:trPr>
          <w:trHeight w:val="454"/>
          <w:tblHeader/>
        </w:trPr>
        <w:tc>
          <w:tcPr>
            <w:tcW w:w="4077" w:type="dxa"/>
            <w:shd w:val="clear" w:color="auto" w:fill="BFBFBF"/>
            <w:vAlign w:val="center"/>
          </w:tcPr>
          <w:p w14:paraId="63B26739" w14:textId="77777777" w:rsidR="000C6133" w:rsidRDefault="000C6133" w:rsidP="007A612D">
            <w:pPr>
              <w:pStyle w:val="Tabellenkopf"/>
            </w:pPr>
            <w:r>
              <w:t>Bewertung von Eintrittswahrscheinlichkeiten</w:t>
            </w:r>
          </w:p>
        </w:tc>
        <w:tc>
          <w:tcPr>
            <w:tcW w:w="5245" w:type="dxa"/>
            <w:shd w:val="clear" w:color="auto" w:fill="BFBFBF"/>
            <w:vAlign w:val="center"/>
          </w:tcPr>
          <w:p w14:paraId="4E2ED338" w14:textId="77777777" w:rsidR="000C6133" w:rsidRDefault="000C6133" w:rsidP="007A612D">
            <w:pPr>
              <w:pStyle w:val="Tabellenkopf"/>
            </w:pPr>
            <w:r>
              <w:t>Bedeutung</w:t>
            </w:r>
          </w:p>
        </w:tc>
      </w:tr>
      <w:tr w:rsidR="000C6133" w14:paraId="665C0CE4" w14:textId="77777777" w:rsidTr="007A612D">
        <w:trPr>
          <w:trHeight w:val="454"/>
        </w:trPr>
        <w:tc>
          <w:tcPr>
            <w:tcW w:w="4077" w:type="dxa"/>
            <w:vAlign w:val="center"/>
          </w:tcPr>
          <w:p w14:paraId="78BE226F" w14:textId="77777777" w:rsidR="000C6133" w:rsidRDefault="000C6133" w:rsidP="000C6133">
            <w:pPr>
              <w:pStyle w:val="TabellenInhalt0"/>
            </w:pPr>
            <w:r>
              <w:t>auszuschließen/unwahrscheinlich</w:t>
            </w:r>
          </w:p>
        </w:tc>
        <w:tc>
          <w:tcPr>
            <w:tcW w:w="5245" w:type="dxa"/>
            <w:vAlign w:val="center"/>
          </w:tcPr>
          <w:p w14:paraId="313C036C" w14:textId="3F731E51" w:rsidR="000C6133" w:rsidRDefault="000C6133" w:rsidP="000C6133">
            <w:pPr>
              <w:pStyle w:val="TabellenInhalt0"/>
            </w:pPr>
            <w:r>
              <w:t>Eine Ausnutzung der Sicherheitslücke kann</w:t>
            </w:r>
            <w:r>
              <w:t xml:space="preserve"> entweder aus</w:t>
            </w:r>
            <w:r>
              <w:t>ge</w:t>
            </w:r>
            <w:r>
              <w:t>schl</w:t>
            </w:r>
            <w:r>
              <w:t>oss</w:t>
            </w:r>
            <w:r>
              <w:t xml:space="preserve">en </w:t>
            </w:r>
            <w:r>
              <w:t xml:space="preserve">werden </w:t>
            </w:r>
            <w:r>
              <w:t xml:space="preserve">oder </w:t>
            </w:r>
            <w:r>
              <w:t xml:space="preserve">ist </w:t>
            </w:r>
            <w:r>
              <w:t>so unwahrscheinlich, dass damit im Betrieb nicht gerechnet werden muss.</w:t>
            </w:r>
          </w:p>
        </w:tc>
      </w:tr>
      <w:tr w:rsidR="000C6133" w14:paraId="56618023" w14:textId="77777777" w:rsidTr="007A612D">
        <w:trPr>
          <w:trHeight w:val="454"/>
        </w:trPr>
        <w:tc>
          <w:tcPr>
            <w:tcW w:w="4077" w:type="dxa"/>
            <w:vAlign w:val="center"/>
          </w:tcPr>
          <w:p w14:paraId="74676BAE" w14:textId="77777777" w:rsidR="000C6133" w:rsidRDefault="000C6133" w:rsidP="000C6133">
            <w:pPr>
              <w:pStyle w:val="TabellenInhalt0"/>
            </w:pPr>
            <w:r>
              <w:t>nicht auszuschließen/wahrscheinlich</w:t>
            </w:r>
          </w:p>
        </w:tc>
        <w:tc>
          <w:tcPr>
            <w:tcW w:w="5245" w:type="dxa"/>
            <w:vAlign w:val="center"/>
          </w:tcPr>
          <w:p w14:paraId="3E9ADEC8" w14:textId="71F4B52E" w:rsidR="000C6133" w:rsidRDefault="000C6133" w:rsidP="000C6133">
            <w:pPr>
              <w:pStyle w:val="TabellenInhalt0"/>
            </w:pPr>
            <w:r>
              <w:t xml:space="preserve">Mit </w:t>
            </w:r>
            <w:r>
              <w:t xml:space="preserve">der Ausnutzung der Sicherheitslücke </w:t>
            </w:r>
            <w:r>
              <w:t>muss realistisch gerechnet werden.</w:t>
            </w:r>
          </w:p>
        </w:tc>
      </w:tr>
    </w:tbl>
    <w:p w14:paraId="70211C6F" w14:textId="77777777" w:rsidR="000C6133" w:rsidRDefault="000C6133" w:rsidP="000C613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245"/>
      </w:tblGrid>
      <w:tr w:rsidR="000C6133" w14:paraId="566FB8CC" w14:textId="77777777" w:rsidTr="007A612D">
        <w:trPr>
          <w:trHeight w:val="454"/>
          <w:tblHeader/>
        </w:trPr>
        <w:tc>
          <w:tcPr>
            <w:tcW w:w="4077" w:type="dxa"/>
            <w:shd w:val="clear" w:color="auto" w:fill="BFBFBF"/>
            <w:vAlign w:val="center"/>
          </w:tcPr>
          <w:p w14:paraId="414CC2D7" w14:textId="77777777" w:rsidR="000C6133" w:rsidRDefault="000C6133" w:rsidP="007A612D">
            <w:pPr>
              <w:pStyle w:val="Tabellenkopf"/>
            </w:pPr>
            <w:r>
              <w:t>Bewertung von Auswirkungen</w:t>
            </w:r>
          </w:p>
        </w:tc>
        <w:tc>
          <w:tcPr>
            <w:tcW w:w="5245" w:type="dxa"/>
            <w:shd w:val="clear" w:color="auto" w:fill="BFBFBF"/>
            <w:vAlign w:val="center"/>
          </w:tcPr>
          <w:p w14:paraId="38DB76F7" w14:textId="77777777" w:rsidR="000C6133" w:rsidRDefault="000C6133" w:rsidP="007A612D">
            <w:pPr>
              <w:pStyle w:val="Tabellenkopf"/>
            </w:pPr>
            <w:r>
              <w:t>Bedeutung</w:t>
            </w:r>
          </w:p>
        </w:tc>
      </w:tr>
      <w:tr w:rsidR="000C6133" w14:paraId="48345DF3" w14:textId="77777777" w:rsidTr="007A612D">
        <w:trPr>
          <w:trHeight w:val="454"/>
        </w:trPr>
        <w:tc>
          <w:tcPr>
            <w:tcW w:w="4077" w:type="dxa"/>
            <w:vAlign w:val="center"/>
          </w:tcPr>
          <w:p w14:paraId="17114680" w14:textId="77777777" w:rsidR="000C6133" w:rsidRDefault="000C6133" w:rsidP="000C6133">
            <w:pPr>
              <w:pStyle w:val="TabellenInhalt0"/>
            </w:pPr>
            <w:r>
              <w:t>vernachlässigbar/gering</w:t>
            </w:r>
          </w:p>
        </w:tc>
        <w:tc>
          <w:tcPr>
            <w:tcW w:w="5245" w:type="dxa"/>
            <w:vAlign w:val="center"/>
          </w:tcPr>
          <w:p w14:paraId="0CCA4E8E" w14:textId="60BC0D24" w:rsidR="000C6133" w:rsidRDefault="002A31A6" w:rsidP="000C6133">
            <w:pPr>
              <w:pStyle w:val="TabellenInhalt0"/>
            </w:pPr>
            <w:r>
              <w:t>Durch die Ausnutzung der Sicherheitslücke</w:t>
            </w:r>
            <w:r w:rsidR="000C6133">
              <w:t xml:space="preserve"> entsteht kein Schaden, oder der resultierende Schaden ist so gering, dass er zusätzliche </w:t>
            </w:r>
            <w:r w:rsidR="00EA2D74">
              <w:t xml:space="preserve">unverzügliche </w:t>
            </w:r>
            <w:r w:rsidR="000C6133">
              <w:t xml:space="preserve">Aufwände für die </w:t>
            </w:r>
            <w:r w:rsidR="00EA2D74">
              <w:t>B</w:t>
            </w:r>
            <w:r w:rsidR="000C6133">
              <w:t>ehandlung nicht rechtfertigt.</w:t>
            </w:r>
          </w:p>
        </w:tc>
      </w:tr>
      <w:tr w:rsidR="000C6133" w14:paraId="65FD33C9" w14:textId="77777777" w:rsidTr="007A612D">
        <w:trPr>
          <w:trHeight w:val="454"/>
        </w:trPr>
        <w:tc>
          <w:tcPr>
            <w:tcW w:w="4077" w:type="dxa"/>
            <w:vAlign w:val="center"/>
          </w:tcPr>
          <w:p w14:paraId="1C050E3E" w14:textId="77777777" w:rsidR="000C6133" w:rsidRDefault="000C6133" w:rsidP="000C6133">
            <w:pPr>
              <w:pStyle w:val="TabellenInhalt0"/>
            </w:pPr>
            <w:r>
              <w:t>erheblich</w:t>
            </w:r>
          </w:p>
        </w:tc>
        <w:tc>
          <w:tcPr>
            <w:tcW w:w="5245" w:type="dxa"/>
            <w:vAlign w:val="center"/>
          </w:tcPr>
          <w:p w14:paraId="090027A2" w14:textId="5F6B9664" w:rsidR="000C6133" w:rsidRDefault="00EA2D74" w:rsidP="000C6133">
            <w:pPr>
              <w:pStyle w:val="TabellenInhalt0"/>
            </w:pPr>
            <w:r>
              <w:t>Die</w:t>
            </w:r>
            <w:r>
              <w:t xml:space="preserve"> Ausnutzung der Sicherheitslücke </w:t>
            </w:r>
            <w:r w:rsidR="000C6133">
              <w:t>hat beträchtliche Auswirkungen</w:t>
            </w:r>
            <w:r>
              <w:t xml:space="preserve"> und </w:t>
            </w:r>
            <w:r w:rsidR="000C6133">
              <w:t xml:space="preserve">ist </w:t>
            </w:r>
            <w:r>
              <w:t xml:space="preserve">unmittelbar </w:t>
            </w:r>
            <w:r w:rsidR="000C6133">
              <w:t xml:space="preserve">durch geeignete </w:t>
            </w:r>
            <w:r>
              <w:t>Maßnahmen zu begegnen</w:t>
            </w:r>
            <w:r w:rsidR="000C6133">
              <w:t xml:space="preserve">. </w:t>
            </w:r>
          </w:p>
        </w:tc>
      </w:tr>
    </w:tbl>
    <w:p w14:paraId="6EE7B4B9" w14:textId="77777777" w:rsidR="000C6133" w:rsidRDefault="000C6133" w:rsidP="000C613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245"/>
      </w:tblGrid>
      <w:tr w:rsidR="000C6133" w14:paraId="78548495" w14:textId="77777777" w:rsidTr="007A612D">
        <w:trPr>
          <w:trHeight w:val="454"/>
          <w:tblHeader/>
        </w:trPr>
        <w:tc>
          <w:tcPr>
            <w:tcW w:w="4077" w:type="dxa"/>
            <w:shd w:val="clear" w:color="auto" w:fill="BFBFBF"/>
            <w:vAlign w:val="center"/>
          </w:tcPr>
          <w:p w14:paraId="4A0D0D60" w14:textId="77777777" w:rsidR="000C6133" w:rsidRDefault="000C6133" w:rsidP="007A612D">
            <w:pPr>
              <w:pStyle w:val="Tabellenkopf"/>
            </w:pPr>
            <w:r>
              <w:t>Bewertung von Risiken</w:t>
            </w:r>
          </w:p>
        </w:tc>
        <w:tc>
          <w:tcPr>
            <w:tcW w:w="5245" w:type="dxa"/>
            <w:shd w:val="clear" w:color="auto" w:fill="BFBFBF"/>
            <w:vAlign w:val="center"/>
          </w:tcPr>
          <w:p w14:paraId="71C6F290" w14:textId="77777777" w:rsidR="000C6133" w:rsidRDefault="000C6133" w:rsidP="007A612D">
            <w:pPr>
              <w:pStyle w:val="Tabellenkopf"/>
            </w:pPr>
            <w:r>
              <w:t>Bedeutung</w:t>
            </w:r>
          </w:p>
        </w:tc>
      </w:tr>
      <w:tr w:rsidR="000C6133" w14:paraId="349F1479" w14:textId="77777777" w:rsidTr="007A612D">
        <w:trPr>
          <w:trHeight w:val="454"/>
        </w:trPr>
        <w:tc>
          <w:tcPr>
            <w:tcW w:w="4077" w:type="dxa"/>
            <w:vAlign w:val="center"/>
          </w:tcPr>
          <w:p w14:paraId="5D6F3526" w14:textId="77777777" w:rsidR="000C6133" w:rsidRDefault="000C6133" w:rsidP="000C6133">
            <w:pPr>
              <w:pStyle w:val="TabellenInhalt0"/>
            </w:pPr>
            <w:r>
              <w:t>tragbar</w:t>
            </w:r>
          </w:p>
        </w:tc>
        <w:tc>
          <w:tcPr>
            <w:tcW w:w="5245" w:type="dxa"/>
            <w:vAlign w:val="center"/>
          </w:tcPr>
          <w:p w14:paraId="0E56D7BD" w14:textId="4968209A" w:rsidR="000C6133" w:rsidRDefault="000C6133" w:rsidP="000C6133">
            <w:pPr>
              <w:pStyle w:val="TabellenInhalt0"/>
            </w:pPr>
            <w:r>
              <w:t xml:space="preserve">Das Risiko </w:t>
            </w:r>
            <w:r w:rsidR="00FD7A4B">
              <w:t xml:space="preserve">der Ausnutzung der Sicherheitslücke </w:t>
            </w:r>
            <w:r>
              <w:t xml:space="preserve">liegt im Rahmen der für einen IT-Betrieb unvermeidlichen Basisrisiken. Es erfordert keine Maßnahmen zur </w:t>
            </w:r>
            <w:r w:rsidR="00FD7A4B">
              <w:t>unverzüglichen B</w:t>
            </w:r>
            <w:r>
              <w:t>ehandlung.</w:t>
            </w:r>
          </w:p>
        </w:tc>
      </w:tr>
      <w:tr w:rsidR="000C6133" w14:paraId="3A4543EA" w14:textId="77777777" w:rsidTr="007A612D">
        <w:trPr>
          <w:trHeight w:val="454"/>
        </w:trPr>
        <w:tc>
          <w:tcPr>
            <w:tcW w:w="4077" w:type="dxa"/>
            <w:vAlign w:val="center"/>
          </w:tcPr>
          <w:p w14:paraId="55E1433E" w14:textId="77777777" w:rsidR="000C6133" w:rsidRDefault="000C6133" w:rsidP="000C6133">
            <w:pPr>
              <w:pStyle w:val="TabellenInhalt0"/>
            </w:pPr>
            <w:r>
              <w:t>untragbar</w:t>
            </w:r>
          </w:p>
        </w:tc>
        <w:tc>
          <w:tcPr>
            <w:tcW w:w="5245" w:type="dxa"/>
            <w:vAlign w:val="center"/>
          </w:tcPr>
          <w:p w14:paraId="3DDD80D5" w14:textId="6DD13184" w:rsidR="000C6133" w:rsidRDefault="000C6133" w:rsidP="000C6133">
            <w:pPr>
              <w:pStyle w:val="TabellenInhalt0"/>
            </w:pPr>
            <w:r>
              <w:t xml:space="preserve">Das Risiko </w:t>
            </w:r>
            <w:r w:rsidR="00FD7A4B">
              <w:t xml:space="preserve">der Ausnutzung der Sicherheitslücke </w:t>
            </w:r>
            <w:r>
              <w:t xml:space="preserve">geht über die für einen IT-Betrieb unvermeidlichen Basisrisiken hinaus und erfordert eine </w:t>
            </w:r>
            <w:r w:rsidR="00FD7A4B">
              <w:t xml:space="preserve">unverzügliche </w:t>
            </w:r>
            <w:r>
              <w:t xml:space="preserve">geeignete </w:t>
            </w:r>
            <w:r w:rsidR="00FD7A4B">
              <w:t>B</w:t>
            </w:r>
            <w:r>
              <w:t>ehandlung.</w:t>
            </w:r>
          </w:p>
          <w:p w14:paraId="75A44703" w14:textId="77777777" w:rsidR="000C6133" w:rsidRDefault="000C6133" w:rsidP="000C6133">
            <w:pPr>
              <w:pStyle w:val="TabellenInhalt0"/>
            </w:pPr>
            <w:r>
              <w:t>Risiken werden als untragbar bewertet, wenn ihre Eintrittswahrscheinlichkeit „nicht auszuschließen/wahrscheinlich“ und ihre Auswirkungen „erheblich“ sind.</w:t>
            </w:r>
          </w:p>
        </w:tc>
      </w:tr>
    </w:tbl>
    <w:p w14:paraId="5E84FA49" w14:textId="77777777" w:rsidR="000C6133" w:rsidRDefault="000C6133" w:rsidP="00B86C03"/>
    <w:p w14:paraId="0DFC151C" w14:textId="521294CC" w:rsidR="00204426" w:rsidRDefault="00204426" w:rsidP="00204426">
      <w:pPr>
        <w:pStyle w:val="1ohneNummer"/>
      </w:pPr>
      <w:bookmarkStart w:id="14" w:name="_Toc87801326"/>
      <w:r>
        <w:t>Kurze Beschreibung des Sachstandes</w:t>
      </w:r>
      <w:bookmarkEnd w:id="14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46"/>
        <w:gridCol w:w="2552"/>
        <w:gridCol w:w="3964"/>
      </w:tblGrid>
      <w:tr w:rsidR="00570C57" w14:paraId="0AA9E38D" w14:textId="77777777" w:rsidTr="00570C57">
        <w:trPr>
          <w:trHeight w:val="454"/>
        </w:trPr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1AC278B7" w14:textId="4F60E234" w:rsidR="00204426" w:rsidRDefault="00204426" w:rsidP="007A612D">
            <w:pPr>
              <w:pStyle w:val="Tabellenkopf"/>
            </w:pPr>
            <w:r>
              <w:t>ID der Sicherheitsmeldung</w:t>
            </w:r>
            <w:r>
              <w:t>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319DB808" w14:textId="77777777" w:rsidR="00204426" w:rsidRDefault="00204426" w:rsidP="007A612D">
            <w:pPr>
              <w:pStyle w:val="Tabelleninhalt"/>
            </w:pPr>
          </w:p>
        </w:tc>
      </w:tr>
      <w:tr w:rsidR="00570C57" w14:paraId="0EDBE817" w14:textId="77777777" w:rsidTr="00570C57">
        <w:trPr>
          <w:trHeight w:val="454"/>
        </w:trPr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328B4721" w14:textId="06A37E62" w:rsidR="00204426" w:rsidRDefault="00204426" w:rsidP="007A612D">
            <w:pPr>
              <w:pStyle w:val="Tabellenkopf"/>
            </w:pPr>
            <w:r>
              <w:t>Inhalt der Sicherheitsmeldung</w:t>
            </w:r>
            <w:r>
              <w:t>:</w:t>
            </w:r>
          </w:p>
        </w:tc>
        <w:tc>
          <w:tcPr>
            <w:tcW w:w="3595" w:type="pct"/>
            <w:gridSpan w:val="2"/>
            <w:vAlign w:val="center"/>
          </w:tcPr>
          <w:p w14:paraId="24348B97" w14:textId="77777777" w:rsidR="00204426" w:rsidRDefault="00204426" w:rsidP="007A612D">
            <w:pPr>
              <w:pStyle w:val="Tabelleninhalt"/>
            </w:pPr>
          </w:p>
        </w:tc>
      </w:tr>
      <w:tr w:rsidR="00570C57" w14:paraId="607AFA44" w14:textId="77777777" w:rsidTr="00570C57">
        <w:trPr>
          <w:trHeight w:val="454"/>
        </w:trPr>
        <w:tc>
          <w:tcPr>
            <w:tcW w:w="1405" w:type="pct"/>
            <w:vMerge w:val="restart"/>
            <w:shd w:val="clear" w:color="auto" w:fill="BFBFBF" w:themeFill="background1" w:themeFillShade="BF"/>
            <w:vAlign w:val="center"/>
          </w:tcPr>
          <w:p w14:paraId="6C0C7335" w14:textId="4C67AF3A" w:rsidR="00570C57" w:rsidRDefault="00570C57" w:rsidP="007A612D">
            <w:pPr>
              <w:pStyle w:val="Tabellenkopf"/>
            </w:pPr>
            <w:r>
              <w:t>Einstufung der Sicherheitsmeldung:</w:t>
            </w: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353811D3" w14:textId="2F59170B" w:rsidR="00570C57" w:rsidRDefault="00570C57" w:rsidP="00570C57">
            <w:pPr>
              <w:pStyle w:val="Tabellenkopf"/>
            </w:pPr>
            <w:r>
              <w:t>CVSS Score:</w:t>
            </w:r>
          </w:p>
        </w:tc>
        <w:tc>
          <w:tcPr>
            <w:tcW w:w="2187" w:type="pct"/>
            <w:vAlign w:val="center"/>
          </w:tcPr>
          <w:p w14:paraId="34ACB3D0" w14:textId="75B4D40E" w:rsidR="00570C57" w:rsidRDefault="00570C57" w:rsidP="007A612D">
            <w:pPr>
              <w:pStyle w:val="Tabelleninhalt"/>
            </w:pPr>
          </w:p>
        </w:tc>
      </w:tr>
      <w:tr w:rsidR="00570C57" w14:paraId="3E9E432B" w14:textId="77777777" w:rsidTr="00570C57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4B757011" w14:textId="77777777" w:rsidR="00570C57" w:rsidRDefault="00570C57" w:rsidP="007A612D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73591ACF" w14:textId="0BEDA30B" w:rsidR="00570C57" w:rsidRDefault="00570C57" w:rsidP="00570C57">
            <w:pPr>
              <w:pStyle w:val="Tabellenkopf"/>
            </w:pPr>
            <w:r>
              <w:t>Microsoft</w:t>
            </w:r>
            <w:r>
              <w:t xml:space="preserve"> Score:</w:t>
            </w:r>
          </w:p>
        </w:tc>
        <w:tc>
          <w:tcPr>
            <w:tcW w:w="2187" w:type="pct"/>
            <w:vAlign w:val="center"/>
          </w:tcPr>
          <w:p w14:paraId="3C6660D9" w14:textId="694640BD" w:rsidR="00570C57" w:rsidRDefault="00570C57" w:rsidP="007A612D">
            <w:pPr>
              <w:pStyle w:val="Tabelleninhalt"/>
            </w:pPr>
            <w:r>
              <w:t xml:space="preserve">&lt; </w:t>
            </w:r>
            <w:r>
              <w:t>Critical</w:t>
            </w:r>
            <w:r>
              <w:t xml:space="preserve">, </w:t>
            </w:r>
            <w:r>
              <w:t>Moderate</w:t>
            </w:r>
            <w:r>
              <w:t xml:space="preserve">, </w:t>
            </w:r>
            <w:r>
              <w:t>Low</w:t>
            </w:r>
            <w:r>
              <w:t>&gt;</w:t>
            </w:r>
          </w:p>
        </w:tc>
      </w:tr>
      <w:tr w:rsidR="00570C57" w14:paraId="5CB0CF0F" w14:textId="77777777" w:rsidTr="00570C57">
        <w:trPr>
          <w:trHeight w:val="454"/>
        </w:trPr>
        <w:tc>
          <w:tcPr>
            <w:tcW w:w="1405" w:type="pct"/>
            <w:vMerge w:val="restart"/>
            <w:shd w:val="clear" w:color="auto" w:fill="BFBFBF" w:themeFill="background1" w:themeFillShade="BF"/>
            <w:vAlign w:val="center"/>
          </w:tcPr>
          <w:p w14:paraId="2E5546F4" w14:textId="0B280AD1" w:rsidR="00570C57" w:rsidRDefault="00570C57" w:rsidP="007A612D">
            <w:pPr>
              <w:pStyle w:val="Tabellenkopf"/>
            </w:pPr>
            <w:r w:rsidRPr="00570C57">
              <w:t>Schwachstellen nach Art</w:t>
            </w:r>
            <w:r>
              <w:t>:</w:t>
            </w: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7BC33292" w14:textId="369487DB" w:rsidR="00570C57" w:rsidRDefault="00570C57" w:rsidP="00570C57">
            <w:pPr>
              <w:pStyle w:val="Tabellenkopf"/>
            </w:pPr>
            <w:r w:rsidRPr="00570C57">
              <w:t>Denial of Service</w:t>
            </w:r>
            <w:r>
              <w:t>:</w:t>
            </w:r>
          </w:p>
        </w:tc>
        <w:tc>
          <w:tcPr>
            <w:tcW w:w="2187" w:type="pct"/>
            <w:vAlign w:val="center"/>
          </w:tcPr>
          <w:p w14:paraId="188FB8CA" w14:textId="38A09E75" w:rsidR="00570C57" w:rsidRDefault="00570C57" w:rsidP="007A612D">
            <w:pPr>
              <w:pStyle w:val="Tabelleninhalt"/>
            </w:pPr>
            <w:r>
              <w:t>&lt;ja/nein&gt;</w:t>
            </w:r>
          </w:p>
        </w:tc>
      </w:tr>
      <w:tr w:rsidR="00570C57" w14:paraId="10EA9824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48F646F2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2B0C9C64" w14:textId="7B2CB280" w:rsidR="00570C57" w:rsidRDefault="00570C57" w:rsidP="00570C57">
            <w:pPr>
              <w:pStyle w:val="Tabellenkopf"/>
            </w:pPr>
            <w:r w:rsidRPr="00570C57">
              <w:t>Execute Code</w:t>
            </w:r>
            <w:r>
              <w:t>:</w:t>
            </w:r>
          </w:p>
        </w:tc>
        <w:tc>
          <w:tcPr>
            <w:tcW w:w="2187" w:type="pct"/>
          </w:tcPr>
          <w:p w14:paraId="1DD86014" w14:textId="6EA65DC8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60101630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157C749A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6291EE7E" w14:textId="7CC8BF73" w:rsidR="00570C57" w:rsidRPr="00570C57" w:rsidRDefault="00570C57" w:rsidP="00570C57">
            <w:pPr>
              <w:pStyle w:val="Tabellenkopf"/>
            </w:pPr>
            <w:r w:rsidRPr="00570C57">
              <w:t>Overflow</w:t>
            </w:r>
            <w:r>
              <w:t>:</w:t>
            </w:r>
          </w:p>
        </w:tc>
        <w:tc>
          <w:tcPr>
            <w:tcW w:w="2187" w:type="pct"/>
          </w:tcPr>
          <w:p w14:paraId="13773A9B" w14:textId="7F68B4BE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543D1BC3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6C0107D8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7E96E925" w14:textId="3C658ECC" w:rsidR="00570C57" w:rsidRPr="00570C57" w:rsidRDefault="00570C57" w:rsidP="00570C57">
            <w:pPr>
              <w:pStyle w:val="Tabellenkopf"/>
            </w:pPr>
            <w:r w:rsidRPr="00570C57">
              <w:t>Bypass Something</w:t>
            </w:r>
            <w:r>
              <w:t>:</w:t>
            </w:r>
          </w:p>
        </w:tc>
        <w:tc>
          <w:tcPr>
            <w:tcW w:w="2187" w:type="pct"/>
          </w:tcPr>
          <w:p w14:paraId="7E7B1E0F" w14:textId="6EEADD39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7B12638E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49238088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7206CC54" w14:textId="1F23F0DE" w:rsidR="00570C57" w:rsidRPr="00570C57" w:rsidRDefault="00570C57" w:rsidP="00570C57">
            <w:pPr>
              <w:pStyle w:val="Tabellenkopf"/>
            </w:pPr>
            <w:proofErr w:type="spellStart"/>
            <w:r w:rsidRPr="00570C57">
              <w:t>Gain</w:t>
            </w:r>
            <w:proofErr w:type="spellEnd"/>
            <w:r w:rsidRPr="00570C57">
              <w:t xml:space="preserve"> Information</w:t>
            </w:r>
            <w:r>
              <w:t>:</w:t>
            </w:r>
          </w:p>
        </w:tc>
        <w:tc>
          <w:tcPr>
            <w:tcW w:w="2187" w:type="pct"/>
          </w:tcPr>
          <w:p w14:paraId="09D99413" w14:textId="4335CBD1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73382690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4AA32722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70212342" w14:textId="40DC3670" w:rsidR="00570C57" w:rsidRPr="00570C57" w:rsidRDefault="00570C57" w:rsidP="00570C57">
            <w:pPr>
              <w:pStyle w:val="Tabellenkopf"/>
            </w:pPr>
            <w:proofErr w:type="spellStart"/>
            <w:r w:rsidRPr="00570C57">
              <w:t>Gain</w:t>
            </w:r>
            <w:proofErr w:type="spellEnd"/>
            <w:r w:rsidRPr="00570C57">
              <w:t xml:space="preserve"> Privilege</w:t>
            </w:r>
            <w:r>
              <w:t>:</w:t>
            </w:r>
          </w:p>
        </w:tc>
        <w:tc>
          <w:tcPr>
            <w:tcW w:w="2187" w:type="pct"/>
          </w:tcPr>
          <w:p w14:paraId="425287FF" w14:textId="01D8F15D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11FA29B2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4C2C55DA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5BE669A1" w14:textId="5B212C98" w:rsidR="00570C57" w:rsidRPr="00570C57" w:rsidRDefault="00570C57" w:rsidP="00570C57">
            <w:pPr>
              <w:pStyle w:val="Tabellenkopf"/>
            </w:pPr>
            <w:r w:rsidRPr="00570C57">
              <w:t>XSS</w:t>
            </w:r>
            <w:r>
              <w:t>:</w:t>
            </w:r>
          </w:p>
        </w:tc>
        <w:tc>
          <w:tcPr>
            <w:tcW w:w="2187" w:type="pct"/>
          </w:tcPr>
          <w:p w14:paraId="316F32BC" w14:textId="7AB0277E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38FDA5A9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76D41CFA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42689CCE" w14:textId="22B8AF1E" w:rsidR="00570C57" w:rsidRPr="00570C57" w:rsidRDefault="00570C57" w:rsidP="00570C57">
            <w:pPr>
              <w:pStyle w:val="Tabellenkopf"/>
            </w:pPr>
            <w:r w:rsidRPr="00570C57">
              <w:t xml:space="preserve">Directory </w:t>
            </w:r>
            <w:proofErr w:type="spellStart"/>
            <w:r w:rsidRPr="00570C57">
              <w:t>Traversal</w:t>
            </w:r>
            <w:proofErr w:type="spellEnd"/>
            <w:r>
              <w:t>:</w:t>
            </w:r>
          </w:p>
        </w:tc>
        <w:tc>
          <w:tcPr>
            <w:tcW w:w="2187" w:type="pct"/>
          </w:tcPr>
          <w:p w14:paraId="42545996" w14:textId="52E7FB25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37803326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3EE38703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39BF5648" w14:textId="2222DAF5" w:rsidR="00570C57" w:rsidRPr="00570C57" w:rsidRDefault="00570C57" w:rsidP="00570C57">
            <w:pPr>
              <w:pStyle w:val="Tabellenkopf"/>
            </w:pPr>
            <w:proofErr w:type="spellStart"/>
            <w:r w:rsidRPr="00570C57">
              <w:t>Sql</w:t>
            </w:r>
            <w:proofErr w:type="spellEnd"/>
            <w:r w:rsidRPr="00570C57">
              <w:t xml:space="preserve"> </w:t>
            </w:r>
            <w:proofErr w:type="spellStart"/>
            <w:r w:rsidRPr="00570C57">
              <w:t>Injection</w:t>
            </w:r>
            <w:proofErr w:type="spellEnd"/>
            <w:r>
              <w:t>:</w:t>
            </w:r>
          </w:p>
        </w:tc>
        <w:tc>
          <w:tcPr>
            <w:tcW w:w="2187" w:type="pct"/>
          </w:tcPr>
          <w:p w14:paraId="7C5DD9F9" w14:textId="289A9A47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0D1DCB5F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4C36FEDD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74DC37C1" w14:textId="2E36A04D" w:rsidR="00570C57" w:rsidRPr="00570C57" w:rsidRDefault="00570C57" w:rsidP="00570C57">
            <w:pPr>
              <w:pStyle w:val="Tabellenkopf"/>
            </w:pPr>
            <w:r w:rsidRPr="00570C57">
              <w:t xml:space="preserve">Memory </w:t>
            </w:r>
            <w:proofErr w:type="spellStart"/>
            <w:r w:rsidRPr="00570C57">
              <w:t>Corruption</w:t>
            </w:r>
            <w:proofErr w:type="spellEnd"/>
            <w:r>
              <w:t>:</w:t>
            </w:r>
          </w:p>
        </w:tc>
        <w:tc>
          <w:tcPr>
            <w:tcW w:w="2187" w:type="pct"/>
          </w:tcPr>
          <w:p w14:paraId="3F53CE4A" w14:textId="4E1D557B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490072E4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772C239C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735EFE78" w14:textId="00B085C4" w:rsidR="00570C57" w:rsidRPr="00570C57" w:rsidRDefault="00570C57" w:rsidP="00570C57">
            <w:pPr>
              <w:pStyle w:val="Tabellenkopf"/>
            </w:pPr>
            <w:r w:rsidRPr="00570C57">
              <w:t>Http Response Splitting</w:t>
            </w:r>
            <w:r>
              <w:t>:</w:t>
            </w:r>
          </w:p>
        </w:tc>
        <w:tc>
          <w:tcPr>
            <w:tcW w:w="2187" w:type="pct"/>
          </w:tcPr>
          <w:p w14:paraId="1E5549E4" w14:textId="566538A8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2508C021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31445E1C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26DB2460" w14:textId="0F0850E0" w:rsidR="00570C57" w:rsidRPr="00570C57" w:rsidRDefault="00570C57" w:rsidP="00570C57">
            <w:pPr>
              <w:pStyle w:val="Tabellenkopf"/>
            </w:pPr>
            <w:r w:rsidRPr="00570C57">
              <w:t>CSRF</w:t>
            </w:r>
            <w:r>
              <w:t>:</w:t>
            </w:r>
          </w:p>
        </w:tc>
        <w:tc>
          <w:tcPr>
            <w:tcW w:w="2187" w:type="pct"/>
          </w:tcPr>
          <w:p w14:paraId="400F464D" w14:textId="043B713B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570C57" w14:paraId="6EABBE6D" w14:textId="77777777" w:rsidTr="00A565B4">
        <w:trPr>
          <w:trHeight w:val="454"/>
        </w:trPr>
        <w:tc>
          <w:tcPr>
            <w:tcW w:w="1405" w:type="pct"/>
            <w:vMerge/>
            <w:shd w:val="clear" w:color="auto" w:fill="BFBFBF" w:themeFill="background1" w:themeFillShade="BF"/>
            <w:vAlign w:val="center"/>
          </w:tcPr>
          <w:p w14:paraId="5BBF88C1" w14:textId="77777777" w:rsidR="00570C57" w:rsidRPr="00570C57" w:rsidRDefault="00570C57" w:rsidP="00570C57">
            <w:pPr>
              <w:pStyle w:val="Tabellenkopf"/>
            </w:pPr>
          </w:p>
        </w:tc>
        <w:tc>
          <w:tcPr>
            <w:tcW w:w="1408" w:type="pct"/>
            <w:shd w:val="clear" w:color="auto" w:fill="BFBFBF" w:themeFill="background1" w:themeFillShade="BF"/>
            <w:vAlign w:val="center"/>
          </w:tcPr>
          <w:p w14:paraId="5DEE3AFD" w14:textId="4D135C58" w:rsidR="00570C57" w:rsidRPr="00570C57" w:rsidRDefault="00570C57" w:rsidP="00570C57">
            <w:pPr>
              <w:pStyle w:val="Tabellenkopf"/>
            </w:pPr>
            <w:r w:rsidRPr="00570C57">
              <w:t xml:space="preserve">File </w:t>
            </w:r>
            <w:proofErr w:type="spellStart"/>
            <w:r w:rsidRPr="00570C57">
              <w:t>Inclusion</w:t>
            </w:r>
            <w:proofErr w:type="spellEnd"/>
            <w:r>
              <w:t>:</w:t>
            </w:r>
          </w:p>
        </w:tc>
        <w:tc>
          <w:tcPr>
            <w:tcW w:w="2187" w:type="pct"/>
          </w:tcPr>
          <w:p w14:paraId="1759E4D0" w14:textId="7773A2FF" w:rsidR="00570C57" w:rsidRDefault="00570C57" w:rsidP="00570C57">
            <w:pPr>
              <w:pStyle w:val="Tabelleninhalt"/>
            </w:pPr>
            <w:r w:rsidRPr="005732F9">
              <w:t>&lt;ja/nein&gt;</w:t>
            </w:r>
          </w:p>
        </w:tc>
      </w:tr>
      <w:tr w:rsidR="008E7BCF" w14:paraId="657CA13C" w14:textId="77777777" w:rsidTr="00570C57">
        <w:trPr>
          <w:trHeight w:val="454"/>
        </w:trPr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0362D0BF" w14:textId="39CB4096" w:rsidR="008E7BCF" w:rsidRDefault="008E7BCF" w:rsidP="007A612D">
            <w:pPr>
              <w:pStyle w:val="Tabellenkopf"/>
            </w:pPr>
            <w:r>
              <w:t>Betroffene Prozesse/Services:</w:t>
            </w:r>
          </w:p>
        </w:tc>
        <w:tc>
          <w:tcPr>
            <w:tcW w:w="3595" w:type="pct"/>
            <w:gridSpan w:val="2"/>
            <w:vAlign w:val="center"/>
          </w:tcPr>
          <w:p w14:paraId="00EED561" w14:textId="77777777" w:rsidR="008E7BCF" w:rsidRDefault="008E7BCF" w:rsidP="007A612D">
            <w:pPr>
              <w:pStyle w:val="Tabelleninhalt"/>
            </w:pPr>
          </w:p>
        </w:tc>
      </w:tr>
      <w:tr w:rsidR="008E7BCF" w14:paraId="45611DB4" w14:textId="77777777" w:rsidTr="00570C57">
        <w:trPr>
          <w:trHeight w:val="454"/>
        </w:trPr>
        <w:tc>
          <w:tcPr>
            <w:tcW w:w="1405" w:type="pct"/>
            <w:shd w:val="clear" w:color="auto" w:fill="BFBFBF" w:themeFill="background1" w:themeFillShade="BF"/>
            <w:vAlign w:val="center"/>
          </w:tcPr>
          <w:p w14:paraId="39ECFC6E" w14:textId="468A6E5F" w:rsidR="008E7BCF" w:rsidRDefault="008E7BCF" w:rsidP="007A612D">
            <w:pPr>
              <w:pStyle w:val="Tabellenkopf"/>
            </w:pPr>
            <w:r>
              <w:t>Betroffene Assets:</w:t>
            </w:r>
          </w:p>
        </w:tc>
        <w:tc>
          <w:tcPr>
            <w:tcW w:w="3595" w:type="pct"/>
            <w:gridSpan w:val="2"/>
            <w:vAlign w:val="center"/>
          </w:tcPr>
          <w:p w14:paraId="539CE745" w14:textId="77777777" w:rsidR="008E7BCF" w:rsidRDefault="008E7BCF" w:rsidP="007A612D">
            <w:pPr>
              <w:pStyle w:val="Tabelleninhalt"/>
            </w:pPr>
          </w:p>
        </w:tc>
      </w:tr>
    </w:tbl>
    <w:p w14:paraId="030BE7A2" w14:textId="7AC1F343" w:rsidR="00204426" w:rsidRDefault="00204426" w:rsidP="00B86C03"/>
    <w:p w14:paraId="2D08FD41" w14:textId="7CF04D61" w:rsidR="00570C57" w:rsidRDefault="00570C57" w:rsidP="00570C57">
      <w:pPr>
        <w:pStyle w:val="1ohneNummer"/>
      </w:pPr>
      <w:bookmarkStart w:id="15" w:name="_Toc87801327"/>
      <w:r>
        <w:t>Relevante offene Sicherheitsmaßnahmen</w:t>
      </w:r>
      <w:bookmarkEnd w:id="15"/>
    </w:p>
    <w:p w14:paraId="30F7222C" w14:textId="7936F585" w:rsidR="00BF23AF" w:rsidRDefault="00BF23AF" w:rsidP="00BF23AF">
      <w:r>
        <w:t xml:space="preserve">Aus der Prüfung der Anforderungen im IT-Grundschutz-Check resultierenden die folgenden </w:t>
      </w:r>
      <w:bookmarkStart w:id="16" w:name="_Hlk70602785"/>
      <w:r>
        <w:t>offenen Grundschutz-Maßnahmen</w:t>
      </w:r>
      <w:bookmarkEnd w:id="16"/>
      <w:r>
        <w:t xml:space="preserve"> mit Bezug auf die zu beurteilende Sicherheitsmeldung.</w:t>
      </w:r>
    </w:p>
    <w:p w14:paraId="31B36224" w14:textId="77777777" w:rsidR="00BF23AF" w:rsidRDefault="00BF23AF" w:rsidP="00BF23AF">
      <w:pPr>
        <w:pStyle w:val="Standard-Fett"/>
      </w:pPr>
      <w:bookmarkStart w:id="17" w:name="_Toc517439253"/>
      <w:bookmarkStart w:id="18" w:name="_Toc529178265"/>
      <w:bookmarkStart w:id="19" w:name="_Toc76565349"/>
      <w:bookmarkStart w:id="20" w:name="_Toc87015167"/>
      <w:r>
        <w:t>Schicht ORP (Organisation und Personal)</w:t>
      </w:r>
      <w:bookmarkEnd w:id="17"/>
      <w:bookmarkEnd w:id="18"/>
      <w:bookmarkEnd w:id="19"/>
      <w:bookmarkEnd w:id="2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6662"/>
      </w:tblGrid>
      <w:tr w:rsidR="00BF23AF" w14:paraId="6B6ED835" w14:textId="77777777" w:rsidTr="007A612D">
        <w:trPr>
          <w:trHeight w:val="327"/>
          <w:tblHeader/>
        </w:trPr>
        <w:tc>
          <w:tcPr>
            <w:tcW w:w="959" w:type="dxa"/>
            <w:shd w:val="clear" w:color="auto" w:fill="BFBFBF"/>
          </w:tcPr>
          <w:p w14:paraId="49C8BE51" w14:textId="77777777" w:rsidR="00BF23AF" w:rsidRDefault="00BF23AF" w:rsidP="007A612D">
            <w:pPr>
              <w:pStyle w:val="Tabellenkopf"/>
            </w:pPr>
            <w:r>
              <w:t>Nr.</w:t>
            </w:r>
          </w:p>
        </w:tc>
        <w:tc>
          <w:tcPr>
            <w:tcW w:w="1701" w:type="dxa"/>
            <w:shd w:val="clear" w:color="auto" w:fill="BFBFBF"/>
          </w:tcPr>
          <w:p w14:paraId="353A0EF4" w14:textId="77777777" w:rsidR="00BF23AF" w:rsidRDefault="00BF23AF" w:rsidP="007A612D">
            <w:pPr>
              <w:pStyle w:val="Tabellenkopf"/>
            </w:pPr>
            <w:r>
              <w:t>Anforderung</w:t>
            </w:r>
          </w:p>
        </w:tc>
        <w:tc>
          <w:tcPr>
            <w:tcW w:w="6662" w:type="dxa"/>
            <w:shd w:val="clear" w:color="auto" w:fill="BFBFBF"/>
          </w:tcPr>
          <w:p w14:paraId="0F5C8534" w14:textId="77777777" w:rsidR="00BF23AF" w:rsidRDefault="00BF23AF" w:rsidP="007A612D">
            <w:pPr>
              <w:pStyle w:val="Tabellenkopf"/>
            </w:pPr>
            <w:r>
              <w:t>Maßnahme</w:t>
            </w:r>
          </w:p>
        </w:tc>
      </w:tr>
      <w:tr w:rsidR="00BF23AF" w14:paraId="641DB1FB" w14:textId="77777777" w:rsidTr="007A612D">
        <w:tc>
          <w:tcPr>
            <w:tcW w:w="959" w:type="dxa"/>
          </w:tcPr>
          <w:p w14:paraId="16694B90" w14:textId="17C14878" w:rsidR="00BF23AF" w:rsidRDefault="00BF23AF" w:rsidP="00BF23AF">
            <w:pPr>
              <w:pStyle w:val="TabellenInhalt0"/>
            </w:pPr>
          </w:p>
        </w:tc>
        <w:tc>
          <w:tcPr>
            <w:tcW w:w="1701" w:type="dxa"/>
          </w:tcPr>
          <w:p w14:paraId="608492C6" w14:textId="77777777" w:rsidR="00BF23AF" w:rsidRDefault="00BF23AF" w:rsidP="00BF23AF">
            <w:pPr>
              <w:pStyle w:val="TabellenInhalt0"/>
            </w:pPr>
          </w:p>
        </w:tc>
        <w:tc>
          <w:tcPr>
            <w:tcW w:w="6662" w:type="dxa"/>
          </w:tcPr>
          <w:p w14:paraId="58FFB05C" w14:textId="77777777" w:rsidR="00BF23AF" w:rsidRDefault="00BF23AF" w:rsidP="00BF23AF">
            <w:pPr>
              <w:pStyle w:val="TabellenInhalt0"/>
            </w:pPr>
          </w:p>
        </w:tc>
      </w:tr>
    </w:tbl>
    <w:p w14:paraId="11883AA8" w14:textId="77777777" w:rsidR="00BF23AF" w:rsidRPr="00056A81" w:rsidRDefault="00BF23AF" w:rsidP="00BF23AF"/>
    <w:p w14:paraId="323EE70B" w14:textId="77777777" w:rsidR="00BF23AF" w:rsidRDefault="00BF23AF" w:rsidP="00BF23AF">
      <w:pPr>
        <w:pStyle w:val="Standard-Fett"/>
      </w:pPr>
      <w:bookmarkStart w:id="21" w:name="_Toc517439254"/>
      <w:bookmarkStart w:id="22" w:name="_Toc529178266"/>
      <w:bookmarkStart w:id="23" w:name="_Toc76565350"/>
      <w:bookmarkStart w:id="24" w:name="_Toc87015168"/>
      <w:r>
        <w:t>Schicht CON (Konzepte und Vorgehensweisen)</w:t>
      </w:r>
      <w:bookmarkEnd w:id="21"/>
      <w:bookmarkEnd w:id="22"/>
      <w:bookmarkEnd w:id="23"/>
      <w:bookmarkEnd w:id="24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6662"/>
      </w:tblGrid>
      <w:tr w:rsidR="00BF23AF" w14:paraId="4469E160" w14:textId="77777777" w:rsidTr="007A612D">
        <w:trPr>
          <w:trHeight w:val="327"/>
          <w:tblHeader/>
        </w:trPr>
        <w:tc>
          <w:tcPr>
            <w:tcW w:w="959" w:type="dxa"/>
            <w:shd w:val="clear" w:color="auto" w:fill="BFBFBF"/>
          </w:tcPr>
          <w:p w14:paraId="32326AB0" w14:textId="77777777" w:rsidR="00BF23AF" w:rsidRDefault="00BF23AF" w:rsidP="007A612D">
            <w:pPr>
              <w:pStyle w:val="Tabellenkopf"/>
            </w:pPr>
            <w:r>
              <w:t>Nr.</w:t>
            </w:r>
          </w:p>
        </w:tc>
        <w:tc>
          <w:tcPr>
            <w:tcW w:w="1701" w:type="dxa"/>
            <w:shd w:val="clear" w:color="auto" w:fill="BFBFBF"/>
          </w:tcPr>
          <w:p w14:paraId="5333A5AC" w14:textId="77777777" w:rsidR="00BF23AF" w:rsidRDefault="00BF23AF" w:rsidP="007A612D">
            <w:pPr>
              <w:pStyle w:val="Tabellenkopf"/>
            </w:pPr>
            <w:r>
              <w:t>Anforderung</w:t>
            </w:r>
          </w:p>
        </w:tc>
        <w:tc>
          <w:tcPr>
            <w:tcW w:w="6662" w:type="dxa"/>
            <w:shd w:val="clear" w:color="auto" w:fill="BFBFBF"/>
          </w:tcPr>
          <w:p w14:paraId="7F67991D" w14:textId="77777777" w:rsidR="00BF23AF" w:rsidRDefault="00BF23AF" w:rsidP="007A612D">
            <w:pPr>
              <w:pStyle w:val="Tabellenkopf"/>
            </w:pPr>
            <w:r>
              <w:t>Maßnahme</w:t>
            </w:r>
          </w:p>
        </w:tc>
      </w:tr>
      <w:tr w:rsidR="00BF23AF" w14:paraId="28844186" w14:textId="77777777" w:rsidTr="007A612D">
        <w:tc>
          <w:tcPr>
            <w:tcW w:w="959" w:type="dxa"/>
          </w:tcPr>
          <w:p w14:paraId="2CF7F2D2" w14:textId="6D05E860" w:rsidR="00BF23AF" w:rsidRDefault="00BF23AF" w:rsidP="00BF23AF">
            <w:pPr>
              <w:pStyle w:val="TabellenInhalt0"/>
            </w:pPr>
          </w:p>
        </w:tc>
        <w:tc>
          <w:tcPr>
            <w:tcW w:w="1701" w:type="dxa"/>
          </w:tcPr>
          <w:p w14:paraId="3F2B3F0D" w14:textId="77777777" w:rsidR="00BF23AF" w:rsidRDefault="00BF23AF" w:rsidP="00BF23AF">
            <w:pPr>
              <w:pStyle w:val="TabellenInhalt0"/>
            </w:pPr>
          </w:p>
        </w:tc>
        <w:tc>
          <w:tcPr>
            <w:tcW w:w="6662" w:type="dxa"/>
          </w:tcPr>
          <w:p w14:paraId="791EAA9D" w14:textId="77777777" w:rsidR="00BF23AF" w:rsidRDefault="00BF23AF" w:rsidP="00BF23AF">
            <w:pPr>
              <w:pStyle w:val="TabellenInhalt0"/>
            </w:pPr>
          </w:p>
        </w:tc>
      </w:tr>
    </w:tbl>
    <w:p w14:paraId="46F27C08" w14:textId="77777777" w:rsidR="00BF23AF" w:rsidRPr="00056A81" w:rsidRDefault="00BF23AF" w:rsidP="00BF23AF"/>
    <w:p w14:paraId="5F8D0D0E" w14:textId="77777777" w:rsidR="00BF23AF" w:rsidRDefault="00BF23AF" w:rsidP="00BF23AF">
      <w:pPr>
        <w:pStyle w:val="Standard-Fett"/>
      </w:pPr>
      <w:bookmarkStart w:id="25" w:name="_Toc517439255"/>
      <w:bookmarkStart w:id="26" w:name="_Toc529178267"/>
      <w:bookmarkStart w:id="27" w:name="_Toc76565351"/>
      <w:bookmarkStart w:id="28" w:name="_Toc87015169"/>
      <w:r>
        <w:t>Schicht OPS (Betrieb)</w:t>
      </w:r>
      <w:bookmarkEnd w:id="25"/>
      <w:bookmarkEnd w:id="26"/>
      <w:bookmarkEnd w:id="27"/>
      <w:bookmarkEnd w:id="2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6662"/>
      </w:tblGrid>
      <w:tr w:rsidR="00BF23AF" w14:paraId="3CD71E12" w14:textId="77777777" w:rsidTr="007A612D">
        <w:trPr>
          <w:trHeight w:val="327"/>
          <w:tblHeader/>
        </w:trPr>
        <w:tc>
          <w:tcPr>
            <w:tcW w:w="959" w:type="dxa"/>
            <w:shd w:val="clear" w:color="auto" w:fill="BFBFBF"/>
          </w:tcPr>
          <w:p w14:paraId="413ABD3C" w14:textId="77777777" w:rsidR="00BF23AF" w:rsidRDefault="00BF23AF" w:rsidP="007A612D">
            <w:pPr>
              <w:pStyle w:val="Tabellenkopf"/>
            </w:pPr>
            <w:r>
              <w:t>Nr.</w:t>
            </w:r>
          </w:p>
        </w:tc>
        <w:tc>
          <w:tcPr>
            <w:tcW w:w="1701" w:type="dxa"/>
            <w:shd w:val="clear" w:color="auto" w:fill="BFBFBF"/>
          </w:tcPr>
          <w:p w14:paraId="057A76E6" w14:textId="77777777" w:rsidR="00BF23AF" w:rsidRDefault="00BF23AF" w:rsidP="007A612D">
            <w:pPr>
              <w:pStyle w:val="Tabellenkopf"/>
            </w:pPr>
            <w:r>
              <w:t>Anforderung</w:t>
            </w:r>
          </w:p>
        </w:tc>
        <w:tc>
          <w:tcPr>
            <w:tcW w:w="6662" w:type="dxa"/>
            <w:shd w:val="clear" w:color="auto" w:fill="BFBFBF"/>
          </w:tcPr>
          <w:p w14:paraId="46300FB3" w14:textId="77777777" w:rsidR="00BF23AF" w:rsidRDefault="00BF23AF" w:rsidP="007A612D">
            <w:pPr>
              <w:pStyle w:val="Tabellenkopf"/>
            </w:pPr>
            <w:r>
              <w:t>Maßnahme</w:t>
            </w:r>
          </w:p>
        </w:tc>
      </w:tr>
      <w:tr w:rsidR="00BF23AF" w14:paraId="75737415" w14:textId="77777777" w:rsidTr="007A612D">
        <w:tc>
          <w:tcPr>
            <w:tcW w:w="959" w:type="dxa"/>
          </w:tcPr>
          <w:p w14:paraId="23A95C6D" w14:textId="0049E287" w:rsidR="00BF23AF" w:rsidRDefault="00BF23AF" w:rsidP="00BF23AF">
            <w:pPr>
              <w:pStyle w:val="TabellenInhalt0"/>
            </w:pPr>
          </w:p>
        </w:tc>
        <w:tc>
          <w:tcPr>
            <w:tcW w:w="1701" w:type="dxa"/>
          </w:tcPr>
          <w:p w14:paraId="334B8ACE" w14:textId="77777777" w:rsidR="00BF23AF" w:rsidRDefault="00BF23AF" w:rsidP="00BF23AF">
            <w:pPr>
              <w:pStyle w:val="TabellenInhalt0"/>
            </w:pPr>
          </w:p>
        </w:tc>
        <w:tc>
          <w:tcPr>
            <w:tcW w:w="6662" w:type="dxa"/>
          </w:tcPr>
          <w:p w14:paraId="7418C611" w14:textId="77777777" w:rsidR="00BF23AF" w:rsidRDefault="00BF23AF" w:rsidP="00BF23AF">
            <w:pPr>
              <w:pStyle w:val="TabellenInhalt0"/>
            </w:pPr>
          </w:p>
        </w:tc>
      </w:tr>
    </w:tbl>
    <w:p w14:paraId="5320612A" w14:textId="77777777" w:rsidR="00BF23AF" w:rsidRPr="00056A81" w:rsidRDefault="00BF23AF" w:rsidP="00BF23AF"/>
    <w:p w14:paraId="1C3C603A" w14:textId="77777777" w:rsidR="00BF23AF" w:rsidRDefault="00BF23AF" w:rsidP="00BF23AF">
      <w:pPr>
        <w:pStyle w:val="Standard-Fett"/>
      </w:pPr>
      <w:bookmarkStart w:id="29" w:name="_Toc517439256"/>
      <w:bookmarkStart w:id="30" w:name="_Toc529178268"/>
      <w:bookmarkStart w:id="31" w:name="_Toc76565352"/>
      <w:bookmarkStart w:id="32" w:name="_Toc87015170"/>
      <w:r>
        <w:t>Schicht DER (Detektion und Reaktion)</w:t>
      </w:r>
      <w:bookmarkEnd w:id="29"/>
      <w:bookmarkEnd w:id="30"/>
      <w:bookmarkEnd w:id="31"/>
      <w:bookmarkEnd w:id="3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6662"/>
      </w:tblGrid>
      <w:tr w:rsidR="00BF23AF" w14:paraId="7B036BF4" w14:textId="77777777" w:rsidTr="007A612D">
        <w:trPr>
          <w:trHeight w:val="327"/>
          <w:tblHeader/>
        </w:trPr>
        <w:tc>
          <w:tcPr>
            <w:tcW w:w="959" w:type="dxa"/>
            <w:shd w:val="clear" w:color="auto" w:fill="BFBFBF"/>
          </w:tcPr>
          <w:p w14:paraId="53444DFC" w14:textId="77777777" w:rsidR="00BF23AF" w:rsidRDefault="00BF23AF" w:rsidP="007A612D">
            <w:pPr>
              <w:pStyle w:val="Tabellenkopf"/>
            </w:pPr>
            <w:r>
              <w:lastRenderedPageBreak/>
              <w:t>Nr.</w:t>
            </w:r>
          </w:p>
        </w:tc>
        <w:tc>
          <w:tcPr>
            <w:tcW w:w="1701" w:type="dxa"/>
            <w:shd w:val="clear" w:color="auto" w:fill="BFBFBF"/>
          </w:tcPr>
          <w:p w14:paraId="7E70B03C" w14:textId="77777777" w:rsidR="00BF23AF" w:rsidRDefault="00BF23AF" w:rsidP="007A612D">
            <w:pPr>
              <w:pStyle w:val="Tabellenkopf"/>
            </w:pPr>
            <w:r>
              <w:t>Anforderung</w:t>
            </w:r>
          </w:p>
        </w:tc>
        <w:tc>
          <w:tcPr>
            <w:tcW w:w="6662" w:type="dxa"/>
            <w:shd w:val="clear" w:color="auto" w:fill="BFBFBF"/>
          </w:tcPr>
          <w:p w14:paraId="4425D905" w14:textId="77777777" w:rsidR="00BF23AF" w:rsidRDefault="00BF23AF" w:rsidP="007A612D">
            <w:pPr>
              <w:pStyle w:val="Tabellenkopf"/>
            </w:pPr>
            <w:r>
              <w:t>Maßnahme</w:t>
            </w:r>
          </w:p>
        </w:tc>
      </w:tr>
      <w:tr w:rsidR="00BF23AF" w14:paraId="4695C85A" w14:textId="77777777" w:rsidTr="007A612D">
        <w:tc>
          <w:tcPr>
            <w:tcW w:w="959" w:type="dxa"/>
          </w:tcPr>
          <w:p w14:paraId="4D51795C" w14:textId="1D05BDAA" w:rsidR="00BF23AF" w:rsidRDefault="00BF23AF" w:rsidP="00BF23AF">
            <w:pPr>
              <w:pStyle w:val="TabellenInhalt0"/>
            </w:pPr>
          </w:p>
        </w:tc>
        <w:tc>
          <w:tcPr>
            <w:tcW w:w="1701" w:type="dxa"/>
          </w:tcPr>
          <w:p w14:paraId="49A992DE" w14:textId="77777777" w:rsidR="00BF23AF" w:rsidRDefault="00BF23AF" w:rsidP="00BF23AF">
            <w:pPr>
              <w:pStyle w:val="TabellenInhalt0"/>
            </w:pPr>
          </w:p>
        </w:tc>
        <w:tc>
          <w:tcPr>
            <w:tcW w:w="6662" w:type="dxa"/>
          </w:tcPr>
          <w:p w14:paraId="09741D54" w14:textId="77777777" w:rsidR="00BF23AF" w:rsidRDefault="00BF23AF" w:rsidP="00BF23AF">
            <w:pPr>
              <w:pStyle w:val="TabellenInhalt0"/>
            </w:pPr>
          </w:p>
        </w:tc>
      </w:tr>
    </w:tbl>
    <w:p w14:paraId="14AFFFD5" w14:textId="77777777" w:rsidR="00BF23AF" w:rsidRPr="006142DA" w:rsidRDefault="00BF23AF" w:rsidP="00BF23AF"/>
    <w:p w14:paraId="3EF64DD8" w14:textId="77777777" w:rsidR="00BF23AF" w:rsidRDefault="00BF23AF" w:rsidP="00BF23AF">
      <w:pPr>
        <w:pStyle w:val="Standard-Fett"/>
      </w:pPr>
      <w:bookmarkStart w:id="33" w:name="_Toc517439257"/>
      <w:bookmarkStart w:id="34" w:name="_Toc529178269"/>
      <w:bookmarkStart w:id="35" w:name="_Toc76565353"/>
      <w:bookmarkStart w:id="36" w:name="_Toc87015171"/>
      <w:r>
        <w:t>Schicht APP (Anwendungen)</w:t>
      </w:r>
      <w:bookmarkEnd w:id="33"/>
      <w:bookmarkEnd w:id="34"/>
      <w:bookmarkEnd w:id="35"/>
      <w:bookmarkEnd w:id="36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6662"/>
      </w:tblGrid>
      <w:tr w:rsidR="00BF23AF" w14:paraId="7145CA87" w14:textId="77777777" w:rsidTr="007A612D">
        <w:trPr>
          <w:trHeight w:val="327"/>
          <w:tblHeader/>
        </w:trPr>
        <w:tc>
          <w:tcPr>
            <w:tcW w:w="959" w:type="dxa"/>
            <w:shd w:val="clear" w:color="auto" w:fill="BFBFBF"/>
          </w:tcPr>
          <w:p w14:paraId="0A152B8B" w14:textId="77777777" w:rsidR="00BF23AF" w:rsidRDefault="00BF23AF" w:rsidP="007A612D">
            <w:pPr>
              <w:pStyle w:val="Tabellenkopf"/>
            </w:pPr>
            <w:r>
              <w:t>Nr.</w:t>
            </w:r>
          </w:p>
        </w:tc>
        <w:tc>
          <w:tcPr>
            <w:tcW w:w="1701" w:type="dxa"/>
            <w:shd w:val="clear" w:color="auto" w:fill="BFBFBF"/>
          </w:tcPr>
          <w:p w14:paraId="69341F54" w14:textId="77777777" w:rsidR="00BF23AF" w:rsidRDefault="00BF23AF" w:rsidP="007A612D">
            <w:pPr>
              <w:pStyle w:val="Tabellenkopf"/>
            </w:pPr>
            <w:r>
              <w:t>Anforderung</w:t>
            </w:r>
          </w:p>
        </w:tc>
        <w:tc>
          <w:tcPr>
            <w:tcW w:w="6662" w:type="dxa"/>
            <w:shd w:val="clear" w:color="auto" w:fill="BFBFBF"/>
          </w:tcPr>
          <w:p w14:paraId="0FA2BD53" w14:textId="77777777" w:rsidR="00BF23AF" w:rsidRDefault="00BF23AF" w:rsidP="007A612D">
            <w:pPr>
              <w:pStyle w:val="Tabellenkopf"/>
            </w:pPr>
            <w:r>
              <w:t>Maßnahme</w:t>
            </w:r>
          </w:p>
        </w:tc>
      </w:tr>
      <w:tr w:rsidR="00BF23AF" w14:paraId="4F3A6A97" w14:textId="77777777" w:rsidTr="007A612D">
        <w:tc>
          <w:tcPr>
            <w:tcW w:w="959" w:type="dxa"/>
          </w:tcPr>
          <w:p w14:paraId="1D7791C9" w14:textId="112A40D4" w:rsidR="00BF23AF" w:rsidRDefault="00BF23AF" w:rsidP="00BF23AF">
            <w:pPr>
              <w:pStyle w:val="TabellenInhalt0"/>
            </w:pPr>
          </w:p>
        </w:tc>
        <w:tc>
          <w:tcPr>
            <w:tcW w:w="1701" w:type="dxa"/>
          </w:tcPr>
          <w:p w14:paraId="0F207F80" w14:textId="77777777" w:rsidR="00BF23AF" w:rsidRDefault="00BF23AF" w:rsidP="00BF23AF">
            <w:pPr>
              <w:pStyle w:val="TabellenInhalt0"/>
            </w:pPr>
          </w:p>
        </w:tc>
        <w:tc>
          <w:tcPr>
            <w:tcW w:w="6662" w:type="dxa"/>
          </w:tcPr>
          <w:p w14:paraId="6CC7FCCE" w14:textId="77777777" w:rsidR="00BF23AF" w:rsidRDefault="00BF23AF" w:rsidP="00BF23AF">
            <w:pPr>
              <w:pStyle w:val="TabellenInhalt0"/>
            </w:pPr>
          </w:p>
        </w:tc>
      </w:tr>
    </w:tbl>
    <w:p w14:paraId="248B5E41" w14:textId="77777777" w:rsidR="00BF23AF" w:rsidRPr="006142DA" w:rsidRDefault="00BF23AF" w:rsidP="00BF23AF"/>
    <w:p w14:paraId="11ABAB79" w14:textId="77777777" w:rsidR="00BF23AF" w:rsidRDefault="00BF23AF" w:rsidP="00BF23AF">
      <w:pPr>
        <w:pStyle w:val="Standard-Fett"/>
      </w:pPr>
      <w:bookmarkStart w:id="37" w:name="_Toc517439258"/>
      <w:bookmarkStart w:id="38" w:name="_Toc529178270"/>
      <w:bookmarkStart w:id="39" w:name="_Toc76565354"/>
      <w:bookmarkStart w:id="40" w:name="_Toc87015172"/>
      <w:r>
        <w:t>Schicht SYS (IT-Systeme)</w:t>
      </w:r>
      <w:bookmarkEnd w:id="37"/>
      <w:bookmarkEnd w:id="38"/>
      <w:bookmarkEnd w:id="39"/>
      <w:bookmarkEnd w:id="4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6662"/>
      </w:tblGrid>
      <w:tr w:rsidR="00BF23AF" w14:paraId="3879D4D9" w14:textId="77777777" w:rsidTr="007A612D">
        <w:trPr>
          <w:trHeight w:val="327"/>
          <w:tblHeader/>
        </w:trPr>
        <w:tc>
          <w:tcPr>
            <w:tcW w:w="959" w:type="dxa"/>
            <w:shd w:val="clear" w:color="auto" w:fill="BFBFBF"/>
          </w:tcPr>
          <w:p w14:paraId="01DDFBDB" w14:textId="77777777" w:rsidR="00BF23AF" w:rsidRDefault="00BF23AF" w:rsidP="007A612D">
            <w:pPr>
              <w:pStyle w:val="Tabellenkopf"/>
            </w:pPr>
            <w:r>
              <w:t>Nr.</w:t>
            </w:r>
          </w:p>
        </w:tc>
        <w:tc>
          <w:tcPr>
            <w:tcW w:w="1701" w:type="dxa"/>
            <w:shd w:val="clear" w:color="auto" w:fill="BFBFBF"/>
          </w:tcPr>
          <w:p w14:paraId="3C13AB32" w14:textId="77777777" w:rsidR="00BF23AF" w:rsidRDefault="00BF23AF" w:rsidP="007A612D">
            <w:pPr>
              <w:pStyle w:val="Tabellenkopf"/>
            </w:pPr>
            <w:r>
              <w:t>Anforderung</w:t>
            </w:r>
          </w:p>
        </w:tc>
        <w:tc>
          <w:tcPr>
            <w:tcW w:w="6662" w:type="dxa"/>
            <w:shd w:val="clear" w:color="auto" w:fill="BFBFBF"/>
          </w:tcPr>
          <w:p w14:paraId="599B5E34" w14:textId="77777777" w:rsidR="00BF23AF" w:rsidRDefault="00BF23AF" w:rsidP="007A612D">
            <w:pPr>
              <w:pStyle w:val="Tabellenkopf"/>
            </w:pPr>
            <w:r>
              <w:t>Maßnahme</w:t>
            </w:r>
          </w:p>
        </w:tc>
      </w:tr>
      <w:tr w:rsidR="00BF23AF" w14:paraId="7805A12D" w14:textId="77777777" w:rsidTr="007A612D">
        <w:tc>
          <w:tcPr>
            <w:tcW w:w="959" w:type="dxa"/>
          </w:tcPr>
          <w:p w14:paraId="34E74826" w14:textId="16B0A157" w:rsidR="00BF23AF" w:rsidRDefault="00BF23AF" w:rsidP="00BF23AF">
            <w:pPr>
              <w:pStyle w:val="TabellenInhalt0"/>
            </w:pPr>
          </w:p>
        </w:tc>
        <w:tc>
          <w:tcPr>
            <w:tcW w:w="1701" w:type="dxa"/>
          </w:tcPr>
          <w:p w14:paraId="27C79FF0" w14:textId="77777777" w:rsidR="00BF23AF" w:rsidRDefault="00BF23AF" w:rsidP="00BF23AF">
            <w:pPr>
              <w:pStyle w:val="TabellenInhalt0"/>
            </w:pPr>
          </w:p>
        </w:tc>
        <w:tc>
          <w:tcPr>
            <w:tcW w:w="6662" w:type="dxa"/>
          </w:tcPr>
          <w:p w14:paraId="304F94A1" w14:textId="77777777" w:rsidR="00BF23AF" w:rsidRDefault="00BF23AF" w:rsidP="00BF23AF">
            <w:pPr>
              <w:pStyle w:val="TabellenInhalt0"/>
            </w:pPr>
          </w:p>
        </w:tc>
      </w:tr>
    </w:tbl>
    <w:p w14:paraId="6388196F" w14:textId="77777777" w:rsidR="00BF23AF" w:rsidRPr="006142DA" w:rsidRDefault="00BF23AF" w:rsidP="00BF23AF"/>
    <w:p w14:paraId="7744943B" w14:textId="77777777" w:rsidR="00BF23AF" w:rsidRDefault="00BF23AF" w:rsidP="00BF23AF">
      <w:pPr>
        <w:pStyle w:val="Standard-Fett"/>
      </w:pPr>
      <w:bookmarkStart w:id="41" w:name="_Toc76565355"/>
      <w:bookmarkStart w:id="42" w:name="_Toc87015173"/>
      <w:r>
        <w:t>Schicht IND (Industrielle IT)</w:t>
      </w:r>
      <w:bookmarkEnd w:id="41"/>
      <w:bookmarkEnd w:id="4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6662"/>
      </w:tblGrid>
      <w:tr w:rsidR="00BF23AF" w14:paraId="3DFFA002" w14:textId="77777777" w:rsidTr="007A612D">
        <w:trPr>
          <w:trHeight w:val="327"/>
          <w:tblHeader/>
        </w:trPr>
        <w:tc>
          <w:tcPr>
            <w:tcW w:w="959" w:type="dxa"/>
            <w:shd w:val="clear" w:color="auto" w:fill="BFBFBF"/>
          </w:tcPr>
          <w:p w14:paraId="1CF7A4A1" w14:textId="77777777" w:rsidR="00BF23AF" w:rsidRDefault="00BF23AF" w:rsidP="007A612D">
            <w:pPr>
              <w:pStyle w:val="Tabellenkopf"/>
            </w:pPr>
            <w:r>
              <w:t>Nr.</w:t>
            </w:r>
          </w:p>
        </w:tc>
        <w:tc>
          <w:tcPr>
            <w:tcW w:w="1701" w:type="dxa"/>
            <w:shd w:val="clear" w:color="auto" w:fill="BFBFBF"/>
          </w:tcPr>
          <w:p w14:paraId="63737E71" w14:textId="77777777" w:rsidR="00BF23AF" w:rsidRDefault="00BF23AF" w:rsidP="007A612D">
            <w:pPr>
              <w:pStyle w:val="Tabellenkopf"/>
            </w:pPr>
            <w:r>
              <w:t>Anforderung</w:t>
            </w:r>
          </w:p>
        </w:tc>
        <w:tc>
          <w:tcPr>
            <w:tcW w:w="6662" w:type="dxa"/>
            <w:shd w:val="clear" w:color="auto" w:fill="BFBFBF"/>
          </w:tcPr>
          <w:p w14:paraId="60C6999A" w14:textId="77777777" w:rsidR="00BF23AF" w:rsidRDefault="00BF23AF" w:rsidP="007A612D">
            <w:pPr>
              <w:pStyle w:val="Tabellenkopf"/>
            </w:pPr>
            <w:r>
              <w:t>Maßnahme</w:t>
            </w:r>
          </w:p>
        </w:tc>
      </w:tr>
      <w:tr w:rsidR="00BF23AF" w14:paraId="3A350DB4" w14:textId="77777777" w:rsidTr="007A612D">
        <w:tc>
          <w:tcPr>
            <w:tcW w:w="959" w:type="dxa"/>
          </w:tcPr>
          <w:p w14:paraId="12AA3842" w14:textId="2D83F843" w:rsidR="00BF23AF" w:rsidRDefault="00BF23AF" w:rsidP="00BF23AF">
            <w:pPr>
              <w:pStyle w:val="TabellenInhalt0"/>
            </w:pPr>
          </w:p>
        </w:tc>
        <w:tc>
          <w:tcPr>
            <w:tcW w:w="1701" w:type="dxa"/>
          </w:tcPr>
          <w:p w14:paraId="273CF30D" w14:textId="77777777" w:rsidR="00BF23AF" w:rsidRDefault="00BF23AF" w:rsidP="00BF23AF">
            <w:pPr>
              <w:pStyle w:val="TabellenInhalt0"/>
            </w:pPr>
          </w:p>
        </w:tc>
        <w:tc>
          <w:tcPr>
            <w:tcW w:w="6662" w:type="dxa"/>
          </w:tcPr>
          <w:p w14:paraId="6845009A" w14:textId="77777777" w:rsidR="00BF23AF" w:rsidRDefault="00BF23AF" w:rsidP="00BF23AF">
            <w:pPr>
              <w:pStyle w:val="TabellenInhalt0"/>
            </w:pPr>
          </w:p>
        </w:tc>
      </w:tr>
    </w:tbl>
    <w:p w14:paraId="7413DA1C" w14:textId="77777777" w:rsidR="00BF23AF" w:rsidRPr="006142DA" w:rsidRDefault="00BF23AF" w:rsidP="00BF23AF"/>
    <w:p w14:paraId="38A35EE8" w14:textId="77777777" w:rsidR="00BF23AF" w:rsidRDefault="00BF23AF" w:rsidP="00BF23AF">
      <w:pPr>
        <w:pStyle w:val="Standard-Fett"/>
      </w:pPr>
      <w:bookmarkStart w:id="43" w:name="_Toc517439259"/>
      <w:bookmarkStart w:id="44" w:name="_Toc529178271"/>
      <w:bookmarkStart w:id="45" w:name="_Toc76565356"/>
      <w:bookmarkStart w:id="46" w:name="_Toc87015174"/>
      <w:r>
        <w:t>Schicht NET (Netze und Kommunikation)</w:t>
      </w:r>
      <w:bookmarkEnd w:id="43"/>
      <w:bookmarkEnd w:id="44"/>
      <w:bookmarkEnd w:id="45"/>
      <w:bookmarkEnd w:id="46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6662"/>
      </w:tblGrid>
      <w:tr w:rsidR="00BF23AF" w14:paraId="79DCD748" w14:textId="77777777" w:rsidTr="007A612D">
        <w:trPr>
          <w:trHeight w:val="327"/>
          <w:tblHeader/>
        </w:trPr>
        <w:tc>
          <w:tcPr>
            <w:tcW w:w="959" w:type="dxa"/>
            <w:shd w:val="clear" w:color="auto" w:fill="BFBFBF"/>
          </w:tcPr>
          <w:p w14:paraId="6E7CB223" w14:textId="77777777" w:rsidR="00BF23AF" w:rsidRDefault="00BF23AF" w:rsidP="007A612D">
            <w:pPr>
              <w:pStyle w:val="Tabellenkopf"/>
            </w:pPr>
            <w:r>
              <w:t>Nr.</w:t>
            </w:r>
          </w:p>
        </w:tc>
        <w:tc>
          <w:tcPr>
            <w:tcW w:w="1701" w:type="dxa"/>
            <w:shd w:val="clear" w:color="auto" w:fill="BFBFBF"/>
          </w:tcPr>
          <w:p w14:paraId="40CAC9F9" w14:textId="77777777" w:rsidR="00BF23AF" w:rsidRDefault="00BF23AF" w:rsidP="007A612D">
            <w:pPr>
              <w:pStyle w:val="Tabellenkopf"/>
            </w:pPr>
            <w:r>
              <w:t>Anforderung</w:t>
            </w:r>
          </w:p>
        </w:tc>
        <w:tc>
          <w:tcPr>
            <w:tcW w:w="6662" w:type="dxa"/>
            <w:shd w:val="clear" w:color="auto" w:fill="BFBFBF"/>
          </w:tcPr>
          <w:p w14:paraId="3EB3269B" w14:textId="77777777" w:rsidR="00BF23AF" w:rsidRDefault="00BF23AF" w:rsidP="007A612D">
            <w:pPr>
              <w:pStyle w:val="Tabellenkopf"/>
            </w:pPr>
            <w:r>
              <w:t>Maßnahme</w:t>
            </w:r>
          </w:p>
        </w:tc>
      </w:tr>
      <w:tr w:rsidR="00BF23AF" w14:paraId="1192A71C" w14:textId="77777777" w:rsidTr="007A612D">
        <w:tc>
          <w:tcPr>
            <w:tcW w:w="959" w:type="dxa"/>
          </w:tcPr>
          <w:p w14:paraId="283BD03B" w14:textId="3AD7E40E" w:rsidR="00BF23AF" w:rsidRDefault="00BF23AF" w:rsidP="00BF23AF">
            <w:pPr>
              <w:pStyle w:val="TabellenInhalt0"/>
            </w:pPr>
          </w:p>
        </w:tc>
        <w:tc>
          <w:tcPr>
            <w:tcW w:w="1701" w:type="dxa"/>
          </w:tcPr>
          <w:p w14:paraId="19B030A4" w14:textId="77777777" w:rsidR="00BF23AF" w:rsidRDefault="00BF23AF" w:rsidP="00BF23AF">
            <w:pPr>
              <w:pStyle w:val="TabellenInhalt0"/>
            </w:pPr>
          </w:p>
        </w:tc>
        <w:tc>
          <w:tcPr>
            <w:tcW w:w="6662" w:type="dxa"/>
          </w:tcPr>
          <w:p w14:paraId="1746C8D1" w14:textId="77777777" w:rsidR="00BF23AF" w:rsidRDefault="00BF23AF" w:rsidP="00BF23AF">
            <w:pPr>
              <w:pStyle w:val="TabellenInhalt0"/>
            </w:pPr>
          </w:p>
        </w:tc>
      </w:tr>
    </w:tbl>
    <w:p w14:paraId="1FC1FEEE" w14:textId="77777777" w:rsidR="00BF23AF" w:rsidRPr="006142DA" w:rsidRDefault="00BF23AF" w:rsidP="00BF23AF"/>
    <w:p w14:paraId="5880395E" w14:textId="5D64639A" w:rsidR="00BF23AF" w:rsidRDefault="00BF23AF" w:rsidP="00BF23AF">
      <w:r>
        <w:t>Die</w:t>
      </w:r>
      <w:r>
        <w:t xml:space="preserve"> nachfolgenden Abschnitte</w:t>
      </w:r>
      <w:r>
        <w:t xml:space="preserve"> beschr</w:t>
      </w:r>
      <w:r>
        <w:t>ei</w:t>
      </w:r>
      <w:r>
        <w:t xml:space="preserve">ben </w:t>
      </w:r>
      <w:r>
        <w:t xml:space="preserve">relevante </w:t>
      </w:r>
      <w:r>
        <w:t xml:space="preserve">Zusatzmaßnahmen nach den Schichten des BSI-IT-Grundschutz Kompendiums </w:t>
      </w:r>
      <w:r>
        <w:t xml:space="preserve">aus der bereits durchgeführten Risikoanalyse </w:t>
      </w:r>
      <w:r>
        <w:t>zusammen.</w:t>
      </w:r>
    </w:p>
    <w:p w14:paraId="39565C4B" w14:textId="77777777" w:rsidR="00BF23AF" w:rsidRDefault="00BF23AF" w:rsidP="00BF23AF">
      <w:pPr>
        <w:pStyle w:val="Standard-Fett"/>
      </w:pPr>
      <w:r>
        <w:t>Schicht ORP (Organisation und Personal)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BF23AF" w14:paraId="71BC7D19" w14:textId="77777777" w:rsidTr="00BF23AF">
        <w:trPr>
          <w:trHeight w:val="327"/>
          <w:tblHeader/>
        </w:trPr>
        <w:tc>
          <w:tcPr>
            <w:tcW w:w="544" w:type="pct"/>
            <w:shd w:val="clear" w:color="auto" w:fill="BFBFBF"/>
          </w:tcPr>
          <w:p w14:paraId="27BD156F" w14:textId="77777777" w:rsidR="00BF23AF" w:rsidRDefault="00BF23AF" w:rsidP="007A612D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</w:tcPr>
          <w:p w14:paraId="1BEBFD79" w14:textId="77777777" w:rsidR="00BF23AF" w:rsidRDefault="00BF23AF" w:rsidP="007A612D">
            <w:pPr>
              <w:pStyle w:val="Tabellenkopf"/>
            </w:pPr>
            <w:r>
              <w:t>Beschreibung der zusätzlichen Maßnahme</w:t>
            </w:r>
          </w:p>
        </w:tc>
      </w:tr>
      <w:tr w:rsidR="00BF23AF" w14:paraId="34E28EAC" w14:textId="77777777" w:rsidTr="00BF23AF">
        <w:tc>
          <w:tcPr>
            <w:tcW w:w="544" w:type="pct"/>
          </w:tcPr>
          <w:p w14:paraId="671817A6" w14:textId="33083FCA" w:rsidR="00BF23AF" w:rsidRDefault="00BF23AF" w:rsidP="007A612D">
            <w:pPr>
              <w:pStyle w:val="Tabelleninhalt"/>
            </w:pPr>
          </w:p>
        </w:tc>
        <w:tc>
          <w:tcPr>
            <w:tcW w:w="4456" w:type="pct"/>
          </w:tcPr>
          <w:p w14:paraId="225026FB" w14:textId="77777777" w:rsidR="00BF23AF" w:rsidRPr="004A4DAF" w:rsidRDefault="00BF23AF" w:rsidP="007A612D">
            <w:pPr>
              <w:pStyle w:val="Tabelleninhalt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77F41F55" w14:textId="77777777" w:rsidR="00BF23AF" w:rsidRDefault="00BF23AF" w:rsidP="007A612D">
            <w:pPr>
              <w:pStyle w:val="Tabelleninhalt"/>
            </w:pPr>
            <w:r>
              <w:t>&lt;Beschreibung der Zusatzmaßnahme&gt;</w:t>
            </w:r>
          </w:p>
        </w:tc>
      </w:tr>
    </w:tbl>
    <w:p w14:paraId="1A284B21" w14:textId="77777777" w:rsidR="00BF23AF" w:rsidRPr="00056A81" w:rsidRDefault="00BF23AF" w:rsidP="00BF23AF"/>
    <w:p w14:paraId="16D6FA92" w14:textId="77777777" w:rsidR="00BF23AF" w:rsidRDefault="00BF23AF" w:rsidP="00BF23AF">
      <w:pPr>
        <w:pStyle w:val="Standard-Fett"/>
      </w:pPr>
      <w:r>
        <w:t>Schicht CON (Konzepte und Vorgehensweisen)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4A4DAF" w14:paraId="652F416C" w14:textId="77777777" w:rsidTr="007A612D">
        <w:trPr>
          <w:trHeight w:val="327"/>
          <w:tblHeader/>
        </w:trPr>
        <w:tc>
          <w:tcPr>
            <w:tcW w:w="544" w:type="pct"/>
            <w:shd w:val="clear" w:color="auto" w:fill="BFBFBF"/>
          </w:tcPr>
          <w:p w14:paraId="435CFE2D" w14:textId="77777777" w:rsidR="004A4DAF" w:rsidRDefault="004A4DAF" w:rsidP="007A612D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</w:tcPr>
          <w:p w14:paraId="618FD019" w14:textId="77777777" w:rsidR="004A4DAF" w:rsidRDefault="004A4DAF" w:rsidP="007A612D">
            <w:pPr>
              <w:pStyle w:val="Tabellenkopf"/>
            </w:pPr>
            <w:r>
              <w:t>Beschreibung der zusätzlichen Maßnahme</w:t>
            </w:r>
          </w:p>
        </w:tc>
      </w:tr>
      <w:tr w:rsidR="004A4DAF" w14:paraId="603EC508" w14:textId="77777777" w:rsidTr="007A612D">
        <w:tc>
          <w:tcPr>
            <w:tcW w:w="544" w:type="pct"/>
          </w:tcPr>
          <w:p w14:paraId="60EDAD1D" w14:textId="77777777" w:rsidR="004A4DAF" w:rsidRDefault="004A4DAF" w:rsidP="007A612D">
            <w:pPr>
              <w:pStyle w:val="Tabelleninhalt"/>
            </w:pPr>
          </w:p>
        </w:tc>
        <w:tc>
          <w:tcPr>
            <w:tcW w:w="4456" w:type="pct"/>
          </w:tcPr>
          <w:p w14:paraId="19172C6C" w14:textId="77777777" w:rsidR="004A4DAF" w:rsidRPr="004A4DAF" w:rsidRDefault="004A4DAF" w:rsidP="007A612D">
            <w:pPr>
              <w:pStyle w:val="Tabelleninhalt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290FDA84" w14:textId="77777777" w:rsidR="004A4DAF" w:rsidRDefault="004A4DAF" w:rsidP="007A612D">
            <w:pPr>
              <w:pStyle w:val="Tabelleninhalt"/>
            </w:pPr>
            <w:r>
              <w:t>&lt;Beschreibung der Zusatzmaßnahme&gt;</w:t>
            </w:r>
          </w:p>
        </w:tc>
      </w:tr>
    </w:tbl>
    <w:p w14:paraId="68582B06" w14:textId="77777777" w:rsidR="00BF23AF" w:rsidRPr="00056A81" w:rsidRDefault="00BF23AF" w:rsidP="00BF23AF"/>
    <w:p w14:paraId="19778576" w14:textId="77777777" w:rsidR="00BF23AF" w:rsidRDefault="00BF23AF" w:rsidP="00BF23AF">
      <w:pPr>
        <w:pStyle w:val="Standard-Fett"/>
      </w:pPr>
      <w:r>
        <w:lastRenderedPageBreak/>
        <w:t>Schicht OPS (Betrieb)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4A4DAF" w14:paraId="57753E9E" w14:textId="77777777" w:rsidTr="007A612D">
        <w:trPr>
          <w:trHeight w:val="327"/>
          <w:tblHeader/>
        </w:trPr>
        <w:tc>
          <w:tcPr>
            <w:tcW w:w="544" w:type="pct"/>
            <w:shd w:val="clear" w:color="auto" w:fill="BFBFBF"/>
          </w:tcPr>
          <w:p w14:paraId="63199DE5" w14:textId="77777777" w:rsidR="004A4DAF" w:rsidRDefault="004A4DAF" w:rsidP="007A612D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</w:tcPr>
          <w:p w14:paraId="68CB39CC" w14:textId="77777777" w:rsidR="004A4DAF" w:rsidRDefault="004A4DAF" w:rsidP="007A612D">
            <w:pPr>
              <w:pStyle w:val="Tabellenkopf"/>
            </w:pPr>
            <w:r>
              <w:t>Beschreibung der zusätzlichen Maßnahme</w:t>
            </w:r>
          </w:p>
        </w:tc>
      </w:tr>
      <w:tr w:rsidR="004A4DAF" w14:paraId="47E32035" w14:textId="77777777" w:rsidTr="007A612D">
        <w:tc>
          <w:tcPr>
            <w:tcW w:w="544" w:type="pct"/>
          </w:tcPr>
          <w:p w14:paraId="47F028BC" w14:textId="77777777" w:rsidR="004A4DAF" w:rsidRDefault="004A4DAF" w:rsidP="007A612D">
            <w:pPr>
              <w:pStyle w:val="Tabelleninhalt"/>
            </w:pPr>
          </w:p>
        </w:tc>
        <w:tc>
          <w:tcPr>
            <w:tcW w:w="4456" w:type="pct"/>
          </w:tcPr>
          <w:p w14:paraId="63579F5E" w14:textId="77777777" w:rsidR="004A4DAF" w:rsidRPr="004A4DAF" w:rsidRDefault="004A4DAF" w:rsidP="007A612D">
            <w:pPr>
              <w:pStyle w:val="Tabelleninhalt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3389C8A5" w14:textId="77777777" w:rsidR="004A4DAF" w:rsidRDefault="004A4DAF" w:rsidP="007A612D">
            <w:pPr>
              <w:pStyle w:val="Tabelleninhalt"/>
            </w:pPr>
            <w:r>
              <w:t>&lt;Beschreibung der Zusatzmaßnahme&gt;</w:t>
            </w:r>
          </w:p>
        </w:tc>
      </w:tr>
    </w:tbl>
    <w:p w14:paraId="17A4B4E9" w14:textId="77777777" w:rsidR="00BF23AF" w:rsidRPr="00056A81" w:rsidRDefault="00BF23AF" w:rsidP="00BF23AF"/>
    <w:p w14:paraId="24BD1F32" w14:textId="77777777" w:rsidR="00BF23AF" w:rsidRDefault="00BF23AF" w:rsidP="00BF23AF">
      <w:pPr>
        <w:pStyle w:val="Standard-Fett"/>
      </w:pPr>
      <w:r>
        <w:t>Schicht DER (Detektion und Reaktion)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4A4DAF" w14:paraId="2C765BF7" w14:textId="77777777" w:rsidTr="007A612D">
        <w:trPr>
          <w:trHeight w:val="327"/>
          <w:tblHeader/>
        </w:trPr>
        <w:tc>
          <w:tcPr>
            <w:tcW w:w="544" w:type="pct"/>
            <w:shd w:val="clear" w:color="auto" w:fill="BFBFBF"/>
          </w:tcPr>
          <w:p w14:paraId="6F5768EB" w14:textId="77777777" w:rsidR="004A4DAF" w:rsidRDefault="004A4DAF" w:rsidP="007A612D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</w:tcPr>
          <w:p w14:paraId="0760ED25" w14:textId="77777777" w:rsidR="004A4DAF" w:rsidRDefault="004A4DAF" w:rsidP="007A612D">
            <w:pPr>
              <w:pStyle w:val="Tabellenkopf"/>
            </w:pPr>
            <w:r>
              <w:t>Beschreibung der zusätzlichen Maßnahme</w:t>
            </w:r>
          </w:p>
        </w:tc>
      </w:tr>
      <w:tr w:rsidR="004A4DAF" w14:paraId="6B1F107A" w14:textId="77777777" w:rsidTr="007A612D">
        <w:tc>
          <w:tcPr>
            <w:tcW w:w="544" w:type="pct"/>
          </w:tcPr>
          <w:p w14:paraId="53B2DD0F" w14:textId="77777777" w:rsidR="004A4DAF" w:rsidRDefault="004A4DAF" w:rsidP="007A612D">
            <w:pPr>
              <w:pStyle w:val="Tabelleninhalt"/>
            </w:pPr>
          </w:p>
        </w:tc>
        <w:tc>
          <w:tcPr>
            <w:tcW w:w="4456" w:type="pct"/>
          </w:tcPr>
          <w:p w14:paraId="0FD7697C" w14:textId="77777777" w:rsidR="004A4DAF" w:rsidRPr="004A4DAF" w:rsidRDefault="004A4DAF" w:rsidP="007A612D">
            <w:pPr>
              <w:pStyle w:val="Tabelleninhalt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55F67623" w14:textId="77777777" w:rsidR="004A4DAF" w:rsidRDefault="004A4DAF" w:rsidP="007A612D">
            <w:pPr>
              <w:pStyle w:val="Tabelleninhalt"/>
            </w:pPr>
            <w:r>
              <w:t>&lt;Beschreibung der Zusatzmaßnahme&gt;</w:t>
            </w:r>
          </w:p>
        </w:tc>
      </w:tr>
    </w:tbl>
    <w:p w14:paraId="4CFA4EC0" w14:textId="77777777" w:rsidR="00BF23AF" w:rsidRPr="006142DA" w:rsidRDefault="00BF23AF" w:rsidP="00BF23AF"/>
    <w:p w14:paraId="39AC0B8B" w14:textId="77777777" w:rsidR="00BF23AF" w:rsidRDefault="00BF23AF" w:rsidP="00BF23AF">
      <w:pPr>
        <w:pStyle w:val="Standard-Fett"/>
      </w:pPr>
      <w:r>
        <w:t>Schicht APP (Anwendungen)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4A4DAF" w14:paraId="72956287" w14:textId="77777777" w:rsidTr="007A612D">
        <w:trPr>
          <w:trHeight w:val="327"/>
          <w:tblHeader/>
        </w:trPr>
        <w:tc>
          <w:tcPr>
            <w:tcW w:w="544" w:type="pct"/>
            <w:shd w:val="clear" w:color="auto" w:fill="BFBFBF"/>
          </w:tcPr>
          <w:p w14:paraId="21C80A83" w14:textId="77777777" w:rsidR="004A4DAF" w:rsidRDefault="004A4DAF" w:rsidP="007A612D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</w:tcPr>
          <w:p w14:paraId="1248168A" w14:textId="77777777" w:rsidR="004A4DAF" w:rsidRDefault="004A4DAF" w:rsidP="007A612D">
            <w:pPr>
              <w:pStyle w:val="Tabellenkopf"/>
            </w:pPr>
            <w:r>
              <w:t>Beschreibung der zusätzlichen Maßnahme</w:t>
            </w:r>
          </w:p>
        </w:tc>
      </w:tr>
      <w:tr w:rsidR="004A4DAF" w14:paraId="18065A57" w14:textId="77777777" w:rsidTr="007A612D">
        <w:tc>
          <w:tcPr>
            <w:tcW w:w="544" w:type="pct"/>
          </w:tcPr>
          <w:p w14:paraId="67F1D04C" w14:textId="77777777" w:rsidR="004A4DAF" w:rsidRDefault="004A4DAF" w:rsidP="007A612D">
            <w:pPr>
              <w:pStyle w:val="Tabelleninhalt"/>
            </w:pPr>
          </w:p>
        </w:tc>
        <w:tc>
          <w:tcPr>
            <w:tcW w:w="4456" w:type="pct"/>
          </w:tcPr>
          <w:p w14:paraId="42D0EC2B" w14:textId="77777777" w:rsidR="004A4DAF" w:rsidRPr="004A4DAF" w:rsidRDefault="004A4DAF" w:rsidP="007A612D">
            <w:pPr>
              <w:pStyle w:val="Tabelleninhalt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6401116C" w14:textId="77777777" w:rsidR="004A4DAF" w:rsidRDefault="004A4DAF" w:rsidP="007A612D">
            <w:pPr>
              <w:pStyle w:val="Tabelleninhalt"/>
            </w:pPr>
            <w:r>
              <w:t>&lt;Beschreibung der Zusatzmaßnahme&gt;</w:t>
            </w:r>
          </w:p>
        </w:tc>
      </w:tr>
    </w:tbl>
    <w:p w14:paraId="219B319C" w14:textId="77777777" w:rsidR="00BF23AF" w:rsidRPr="006142DA" w:rsidRDefault="00BF23AF" w:rsidP="00BF23AF"/>
    <w:p w14:paraId="59CAF9B9" w14:textId="77777777" w:rsidR="00BF23AF" w:rsidRDefault="00BF23AF" w:rsidP="00BF23AF">
      <w:pPr>
        <w:pStyle w:val="Standard-Fett"/>
      </w:pPr>
      <w:r>
        <w:t>Schicht SYS (IT-Systeme)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4A4DAF" w14:paraId="5A7BC41C" w14:textId="77777777" w:rsidTr="007A612D">
        <w:trPr>
          <w:trHeight w:val="327"/>
          <w:tblHeader/>
        </w:trPr>
        <w:tc>
          <w:tcPr>
            <w:tcW w:w="544" w:type="pct"/>
            <w:shd w:val="clear" w:color="auto" w:fill="BFBFBF"/>
          </w:tcPr>
          <w:p w14:paraId="46C489FB" w14:textId="77777777" w:rsidR="004A4DAF" w:rsidRDefault="004A4DAF" w:rsidP="007A612D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</w:tcPr>
          <w:p w14:paraId="7CEE3BDF" w14:textId="77777777" w:rsidR="004A4DAF" w:rsidRDefault="004A4DAF" w:rsidP="007A612D">
            <w:pPr>
              <w:pStyle w:val="Tabellenkopf"/>
            </w:pPr>
            <w:r>
              <w:t>Beschreibung der zusätzlichen Maßnahme</w:t>
            </w:r>
          </w:p>
        </w:tc>
      </w:tr>
      <w:tr w:rsidR="004A4DAF" w14:paraId="3B4568BF" w14:textId="77777777" w:rsidTr="007A612D">
        <w:tc>
          <w:tcPr>
            <w:tcW w:w="544" w:type="pct"/>
          </w:tcPr>
          <w:p w14:paraId="591F47CD" w14:textId="77777777" w:rsidR="004A4DAF" w:rsidRDefault="004A4DAF" w:rsidP="007A612D">
            <w:pPr>
              <w:pStyle w:val="Tabelleninhalt"/>
            </w:pPr>
          </w:p>
        </w:tc>
        <w:tc>
          <w:tcPr>
            <w:tcW w:w="4456" w:type="pct"/>
          </w:tcPr>
          <w:p w14:paraId="20127750" w14:textId="77777777" w:rsidR="004A4DAF" w:rsidRPr="004A4DAF" w:rsidRDefault="004A4DAF" w:rsidP="007A612D">
            <w:pPr>
              <w:pStyle w:val="Tabelleninhalt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7F780ADB" w14:textId="77777777" w:rsidR="004A4DAF" w:rsidRDefault="004A4DAF" w:rsidP="007A612D">
            <w:pPr>
              <w:pStyle w:val="Tabelleninhalt"/>
            </w:pPr>
            <w:r>
              <w:t>&lt;Beschreibung der Zusatzmaßnahme&gt;</w:t>
            </w:r>
          </w:p>
        </w:tc>
      </w:tr>
    </w:tbl>
    <w:p w14:paraId="5AE33A0E" w14:textId="77777777" w:rsidR="00BF23AF" w:rsidRPr="006142DA" w:rsidRDefault="00BF23AF" w:rsidP="00BF23AF"/>
    <w:p w14:paraId="5A370FA3" w14:textId="77777777" w:rsidR="00BF23AF" w:rsidRDefault="00BF23AF" w:rsidP="00BF23AF">
      <w:pPr>
        <w:pStyle w:val="Standard-Fett"/>
      </w:pPr>
      <w:r>
        <w:t>Schicht IND (Industrielle IT)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4A4DAF" w14:paraId="69DFC8C0" w14:textId="77777777" w:rsidTr="007A612D">
        <w:trPr>
          <w:trHeight w:val="327"/>
          <w:tblHeader/>
        </w:trPr>
        <w:tc>
          <w:tcPr>
            <w:tcW w:w="544" w:type="pct"/>
            <w:shd w:val="clear" w:color="auto" w:fill="BFBFBF"/>
          </w:tcPr>
          <w:p w14:paraId="70D04485" w14:textId="77777777" w:rsidR="004A4DAF" w:rsidRDefault="004A4DAF" w:rsidP="007A612D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</w:tcPr>
          <w:p w14:paraId="00E19A0E" w14:textId="77777777" w:rsidR="004A4DAF" w:rsidRDefault="004A4DAF" w:rsidP="007A612D">
            <w:pPr>
              <w:pStyle w:val="Tabellenkopf"/>
            </w:pPr>
            <w:r>
              <w:t>Beschreibung der zusätzlichen Maßnahme</w:t>
            </w:r>
          </w:p>
        </w:tc>
      </w:tr>
      <w:tr w:rsidR="004A4DAF" w14:paraId="1D3285B8" w14:textId="77777777" w:rsidTr="007A612D">
        <w:tc>
          <w:tcPr>
            <w:tcW w:w="544" w:type="pct"/>
          </w:tcPr>
          <w:p w14:paraId="49255A66" w14:textId="77777777" w:rsidR="004A4DAF" w:rsidRDefault="004A4DAF" w:rsidP="007A612D">
            <w:pPr>
              <w:pStyle w:val="Tabelleninhalt"/>
            </w:pPr>
          </w:p>
        </w:tc>
        <w:tc>
          <w:tcPr>
            <w:tcW w:w="4456" w:type="pct"/>
          </w:tcPr>
          <w:p w14:paraId="3909C888" w14:textId="77777777" w:rsidR="004A4DAF" w:rsidRPr="004A4DAF" w:rsidRDefault="004A4DAF" w:rsidP="007A612D">
            <w:pPr>
              <w:pStyle w:val="Tabelleninhalt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475EDC34" w14:textId="77777777" w:rsidR="004A4DAF" w:rsidRDefault="004A4DAF" w:rsidP="007A612D">
            <w:pPr>
              <w:pStyle w:val="Tabelleninhalt"/>
            </w:pPr>
            <w:r>
              <w:t>&lt;Beschreibung der Zusatzmaßnahme&gt;</w:t>
            </w:r>
          </w:p>
        </w:tc>
      </w:tr>
    </w:tbl>
    <w:p w14:paraId="1A9EAC63" w14:textId="77777777" w:rsidR="00BF23AF" w:rsidRPr="006142DA" w:rsidRDefault="00BF23AF" w:rsidP="00BF23AF"/>
    <w:p w14:paraId="5447FEEC" w14:textId="77777777" w:rsidR="00BF23AF" w:rsidRDefault="00BF23AF" w:rsidP="00BF23AF">
      <w:pPr>
        <w:pStyle w:val="Standard-Fett"/>
      </w:pPr>
      <w:r>
        <w:t>Schicht NET (Netze und Kommunikation)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4A4DAF" w14:paraId="128B1973" w14:textId="77777777" w:rsidTr="007A612D">
        <w:trPr>
          <w:trHeight w:val="327"/>
          <w:tblHeader/>
        </w:trPr>
        <w:tc>
          <w:tcPr>
            <w:tcW w:w="544" w:type="pct"/>
            <w:shd w:val="clear" w:color="auto" w:fill="BFBFBF"/>
          </w:tcPr>
          <w:p w14:paraId="36409A9E" w14:textId="77777777" w:rsidR="004A4DAF" w:rsidRDefault="004A4DAF" w:rsidP="007A612D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</w:tcPr>
          <w:p w14:paraId="677870C5" w14:textId="77777777" w:rsidR="004A4DAF" w:rsidRDefault="004A4DAF" w:rsidP="007A612D">
            <w:pPr>
              <w:pStyle w:val="Tabellenkopf"/>
            </w:pPr>
            <w:r>
              <w:t>Beschreibung der zusätzlichen Maßnahme</w:t>
            </w:r>
          </w:p>
        </w:tc>
      </w:tr>
      <w:tr w:rsidR="004A4DAF" w14:paraId="104255EC" w14:textId="77777777" w:rsidTr="007A612D">
        <w:tc>
          <w:tcPr>
            <w:tcW w:w="544" w:type="pct"/>
          </w:tcPr>
          <w:p w14:paraId="7D5C091F" w14:textId="77777777" w:rsidR="004A4DAF" w:rsidRDefault="004A4DAF" w:rsidP="007A612D">
            <w:pPr>
              <w:pStyle w:val="Tabelleninhalt"/>
            </w:pPr>
          </w:p>
        </w:tc>
        <w:tc>
          <w:tcPr>
            <w:tcW w:w="4456" w:type="pct"/>
          </w:tcPr>
          <w:p w14:paraId="4ED6DAE1" w14:textId="77777777" w:rsidR="004A4DAF" w:rsidRPr="004A4DAF" w:rsidRDefault="004A4DAF" w:rsidP="007A612D">
            <w:pPr>
              <w:pStyle w:val="Tabelleninhalt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2397C3E1" w14:textId="77777777" w:rsidR="004A4DAF" w:rsidRDefault="004A4DAF" w:rsidP="007A612D">
            <w:pPr>
              <w:pStyle w:val="Tabelleninhalt"/>
            </w:pPr>
            <w:r>
              <w:t>&lt;Beschreibung der Zusatzmaßnahme&gt;</w:t>
            </w:r>
          </w:p>
        </w:tc>
      </w:tr>
    </w:tbl>
    <w:p w14:paraId="2AD2DA66" w14:textId="77777777" w:rsidR="00BF23AF" w:rsidRPr="006142DA" w:rsidRDefault="00BF23AF" w:rsidP="00BF23AF"/>
    <w:p w14:paraId="17BFC245" w14:textId="7731787B" w:rsidR="000A4312" w:rsidRPr="00570C57" w:rsidRDefault="000A4312" w:rsidP="000A4312">
      <w:pPr>
        <w:pStyle w:val="1ohneNummer"/>
      </w:pPr>
      <w:bookmarkStart w:id="47" w:name="_Toc87801328"/>
      <w:r>
        <w:t>Risikobewertung</w:t>
      </w:r>
      <w:bookmarkEnd w:id="47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1796"/>
        <w:gridCol w:w="3507"/>
        <w:gridCol w:w="2410"/>
      </w:tblGrid>
      <w:tr w:rsidR="000A4312" w14:paraId="5BF63D4A" w14:textId="77777777" w:rsidTr="00387712">
        <w:trPr>
          <w:cantSplit/>
          <w:trHeight w:val="567"/>
        </w:trPr>
        <w:tc>
          <w:tcPr>
            <w:tcW w:w="1609" w:type="dxa"/>
            <w:shd w:val="clear" w:color="auto" w:fill="BFBFBF"/>
            <w:vAlign w:val="center"/>
          </w:tcPr>
          <w:p w14:paraId="46271F99" w14:textId="77777777" w:rsidR="000A4312" w:rsidRDefault="000A4312" w:rsidP="007A612D">
            <w:pPr>
              <w:pStyle w:val="Tabellenkopf"/>
            </w:pPr>
            <w:r>
              <w:t xml:space="preserve">Vorhandene </w:t>
            </w:r>
            <w:r>
              <w:br/>
              <w:t>Maßnahmen</w:t>
            </w:r>
          </w:p>
        </w:tc>
        <w:tc>
          <w:tcPr>
            <w:tcW w:w="7713" w:type="dxa"/>
            <w:gridSpan w:val="3"/>
            <w:vAlign w:val="center"/>
          </w:tcPr>
          <w:p w14:paraId="65F3FB22" w14:textId="77777777" w:rsidR="000A4312" w:rsidRDefault="000A4312" w:rsidP="007A612D">
            <w:pPr>
              <w:pStyle w:val="Tabelleninhalt"/>
            </w:pPr>
            <w:r>
              <w:t>&lt;Aufzählung bzw. kurze Beschreibung der vorhandenen Maßnahmen&gt;</w:t>
            </w:r>
          </w:p>
        </w:tc>
      </w:tr>
      <w:tr w:rsidR="000A4312" w14:paraId="4EB2C449" w14:textId="77777777" w:rsidTr="00387712">
        <w:trPr>
          <w:cantSplit/>
          <w:trHeight w:val="567"/>
        </w:trPr>
        <w:tc>
          <w:tcPr>
            <w:tcW w:w="1609" w:type="dxa"/>
            <w:vMerge w:val="restart"/>
            <w:shd w:val="clear" w:color="auto" w:fill="BFBFBF"/>
            <w:vAlign w:val="center"/>
          </w:tcPr>
          <w:p w14:paraId="109A15FB" w14:textId="77777777" w:rsidR="000A4312" w:rsidRDefault="000A4312" w:rsidP="007A612D">
            <w:pPr>
              <w:pStyle w:val="Tabellenkopf"/>
            </w:pPr>
            <w:r>
              <w:t>Verbleibendes</w:t>
            </w:r>
            <w:r>
              <w:br/>
              <w:t>Risiko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14:paraId="0249E659" w14:textId="77777777" w:rsidR="000A4312" w:rsidRDefault="000A4312" w:rsidP="007A612D">
            <w:pPr>
              <w:pStyle w:val="Tabellenkopf"/>
            </w:pPr>
            <w:r>
              <w:t>Risikobewertung</w:t>
            </w:r>
          </w:p>
        </w:tc>
        <w:tc>
          <w:tcPr>
            <w:tcW w:w="3507" w:type="dxa"/>
            <w:shd w:val="clear" w:color="auto" w:fill="BFBFBF" w:themeFill="background1" w:themeFillShade="BF"/>
            <w:vAlign w:val="center"/>
          </w:tcPr>
          <w:p w14:paraId="6816A598" w14:textId="77777777" w:rsidR="000A4312" w:rsidRDefault="000A4312" w:rsidP="007A612D">
            <w:pPr>
              <w:pStyle w:val="Tabellenkopf"/>
            </w:pPr>
            <w:r>
              <w:t>Eintrittswahrscheinlichkeit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7DB9A14" w14:textId="77777777" w:rsidR="000A4312" w:rsidRDefault="000A4312" w:rsidP="007A612D">
            <w:pPr>
              <w:pStyle w:val="Tabellenkopf"/>
            </w:pPr>
            <w:r>
              <w:t>Auswirkungen</w:t>
            </w:r>
          </w:p>
        </w:tc>
      </w:tr>
      <w:tr w:rsidR="000A4312" w14:paraId="06D9702D" w14:textId="77777777" w:rsidTr="00387712">
        <w:trPr>
          <w:cantSplit/>
          <w:trHeight w:val="567"/>
        </w:trPr>
        <w:tc>
          <w:tcPr>
            <w:tcW w:w="1609" w:type="dxa"/>
            <w:vMerge/>
            <w:shd w:val="clear" w:color="auto" w:fill="BFBFBF"/>
            <w:vAlign w:val="center"/>
          </w:tcPr>
          <w:p w14:paraId="3B210840" w14:textId="77777777" w:rsidR="000A4312" w:rsidRDefault="000A4312" w:rsidP="007A612D">
            <w:pPr>
              <w:pStyle w:val="Tabellenkopf"/>
            </w:pPr>
          </w:p>
        </w:tc>
        <w:tc>
          <w:tcPr>
            <w:tcW w:w="1796" w:type="dxa"/>
            <w:vAlign w:val="center"/>
          </w:tcPr>
          <w:p w14:paraId="7D465005" w14:textId="77777777" w:rsidR="000A4312" w:rsidRDefault="000A4312" w:rsidP="00387712">
            <w:pPr>
              <w:pStyle w:val="TabellenInhalt0"/>
            </w:pPr>
            <w:r>
              <w:rPr>
                <w:color w:val="99CC00"/>
              </w:rPr>
              <w:sym w:font="Wingdings" w:char="F06E"/>
            </w:r>
            <w:r>
              <w:t xml:space="preserve"> tragbar</w:t>
            </w:r>
          </w:p>
          <w:p w14:paraId="0D78C8AE" w14:textId="77777777" w:rsidR="000A4312" w:rsidRDefault="000A4312" w:rsidP="00387712">
            <w:pPr>
              <w:pStyle w:val="TabellenInhalt0"/>
            </w:pPr>
            <w:r>
              <w:rPr>
                <w:color w:val="FF0000"/>
              </w:rPr>
              <w:sym w:font="Wingdings" w:char="F06E"/>
            </w:r>
            <w:r>
              <w:rPr>
                <w:color w:val="FF0000"/>
              </w:rPr>
              <w:t xml:space="preserve"> </w:t>
            </w:r>
            <w:r>
              <w:t>untragbar</w:t>
            </w:r>
          </w:p>
        </w:tc>
        <w:tc>
          <w:tcPr>
            <w:tcW w:w="3507" w:type="dxa"/>
            <w:vAlign w:val="center"/>
          </w:tcPr>
          <w:p w14:paraId="6DB76E3C" w14:textId="77777777" w:rsidR="000A4312" w:rsidRDefault="000A4312" w:rsidP="00387712">
            <w:pPr>
              <w:pStyle w:val="TabellenInhalt0"/>
            </w:pPr>
            <w:r>
              <w:rPr>
                <w:color w:val="99CC00"/>
              </w:rPr>
              <w:sym w:font="Wingdings" w:char="F06E"/>
            </w:r>
            <w:r>
              <w:t xml:space="preserve"> auszuschließen/ unwahrscheinlich</w:t>
            </w:r>
          </w:p>
          <w:p w14:paraId="310CE863" w14:textId="77777777" w:rsidR="000A4312" w:rsidRDefault="000A4312" w:rsidP="00387712">
            <w:pPr>
              <w:pStyle w:val="TabellenInhalt0"/>
            </w:pPr>
            <w:r>
              <w:rPr>
                <w:color w:val="FF0000"/>
              </w:rPr>
              <w:sym w:font="Wingdings" w:char="F06E"/>
            </w:r>
            <w:r>
              <w:rPr>
                <w:color w:val="FF0000"/>
              </w:rPr>
              <w:t xml:space="preserve"> </w:t>
            </w:r>
            <w:r>
              <w:t>nicht auszuschließen/wahrscheinlich</w:t>
            </w:r>
          </w:p>
        </w:tc>
        <w:tc>
          <w:tcPr>
            <w:tcW w:w="2410" w:type="dxa"/>
            <w:vAlign w:val="center"/>
          </w:tcPr>
          <w:p w14:paraId="573BE9B7" w14:textId="77777777" w:rsidR="000A4312" w:rsidRDefault="000A4312" w:rsidP="00387712">
            <w:pPr>
              <w:pStyle w:val="TabellenInhalt0"/>
            </w:pPr>
            <w:r>
              <w:rPr>
                <w:color w:val="99CC00"/>
              </w:rPr>
              <w:sym w:font="Wingdings" w:char="F06E"/>
            </w:r>
            <w:r>
              <w:t xml:space="preserve"> vernachlässigbar/gering</w:t>
            </w:r>
          </w:p>
          <w:p w14:paraId="308203D3" w14:textId="77777777" w:rsidR="000A4312" w:rsidRDefault="000A4312" w:rsidP="00387712">
            <w:pPr>
              <w:pStyle w:val="TabellenInhalt0"/>
            </w:pPr>
            <w:r>
              <w:rPr>
                <w:color w:val="FF0000"/>
              </w:rPr>
              <w:sym w:font="Wingdings" w:char="F06E"/>
            </w:r>
            <w:r>
              <w:rPr>
                <w:color w:val="99CC00"/>
              </w:rPr>
              <w:t xml:space="preserve"> </w:t>
            </w:r>
            <w:r>
              <w:t>erheblich</w:t>
            </w:r>
          </w:p>
        </w:tc>
      </w:tr>
      <w:tr w:rsidR="000A4312" w14:paraId="3AC6844E" w14:textId="77777777" w:rsidTr="00387712">
        <w:trPr>
          <w:cantSplit/>
          <w:trHeight w:val="567"/>
        </w:trPr>
        <w:tc>
          <w:tcPr>
            <w:tcW w:w="1609" w:type="dxa"/>
            <w:vMerge/>
            <w:shd w:val="clear" w:color="auto" w:fill="BFBFBF"/>
            <w:vAlign w:val="center"/>
          </w:tcPr>
          <w:p w14:paraId="5EB11C80" w14:textId="77777777" w:rsidR="000A4312" w:rsidRDefault="000A4312" w:rsidP="007A612D">
            <w:pPr>
              <w:pStyle w:val="Tabellenkopf"/>
            </w:pPr>
          </w:p>
        </w:tc>
        <w:tc>
          <w:tcPr>
            <w:tcW w:w="7713" w:type="dxa"/>
            <w:gridSpan w:val="3"/>
            <w:vAlign w:val="center"/>
          </w:tcPr>
          <w:p w14:paraId="4B9F5682" w14:textId="77777777" w:rsidR="000A4312" w:rsidRDefault="000A4312" w:rsidP="007A612D">
            <w:pPr>
              <w:pStyle w:val="Tabelleninhalt"/>
            </w:pPr>
            <w:r>
              <w:t>&lt;kurze Risikobewertung&gt;</w:t>
            </w:r>
          </w:p>
        </w:tc>
      </w:tr>
    </w:tbl>
    <w:p w14:paraId="2E6ED3F4" w14:textId="27798DF2" w:rsidR="00C1769C" w:rsidRDefault="00C1769C" w:rsidP="00DE7D65"/>
    <w:p w14:paraId="7D474BE3" w14:textId="5929BB1A" w:rsidR="00C1769C" w:rsidRDefault="00BF6E62" w:rsidP="00C1769C">
      <w:pPr>
        <w:pStyle w:val="1ohneNummer"/>
      </w:pPr>
      <w:bookmarkStart w:id="48" w:name="_Toc87801329"/>
      <w:r>
        <w:t>Maßnahmen zur Risikominimierung</w:t>
      </w:r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076"/>
      </w:tblGrid>
      <w:tr w:rsidR="00BF6E62" w14:paraId="66742EC2" w14:textId="77777777" w:rsidTr="00F01E46">
        <w:trPr>
          <w:trHeight w:val="454"/>
          <w:tblHeader/>
        </w:trPr>
        <w:tc>
          <w:tcPr>
            <w:tcW w:w="544" w:type="pct"/>
            <w:shd w:val="clear" w:color="auto" w:fill="BFBFBF"/>
            <w:vAlign w:val="center"/>
          </w:tcPr>
          <w:p w14:paraId="6E155EE8" w14:textId="77777777" w:rsidR="00BF6E62" w:rsidRDefault="00BF6E62" w:rsidP="00F01E46">
            <w:pPr>
              <w:pStyle w:val="Tabellenkopf"/>
            </w:pPr>
            <w:r>
              <w:t>Nr.</w:t>
            </w:r>
          </w:p>
        </w:tc>
        <w:tc>
          <w:tcPr>
            <w:tcW w:w="4456" w:type="pct"/>
            <w:shd w:val="clear" w:color="auto" w:fill="BFBFBF"/>
            <w:vAlign w:val="center"/>
          </w:tcPr>
          <w:p w14:paraId="44E6D488" w14:textId="0395A3E3" w:rsidR="00BF6E62" w:rsidRDefault="00BF6E62" w:rsidP="00F01E46">
            <w:pPr>
              <w:pStyle w:val="Tabellenkopf"/>
            </w:pPr>
            <w:r>
              <w:t xml:space="preserve">Beschreibung der </w:t>
            </w:r>
            <w:r>
              <w:t xml:space="preserve">risikominimierenden </w:t>
            </w:r>
            <w:r>
              <w:t>Maßnahme</w:t>
            </w:r>
          </w:p>
        </w:tc>
      </w:tr>
      <w:tr w:rsidR="00BF6E62" w14:paraId="47D534F4" w14:textId="77777777" w:rsidTr="007A612D">
        <w:tc>
          <w:tcPr>
            <w:tcW w:w="544" w:type="pct"/>
          </w:tcPr>
          <w:p w14:paraId="1232C203" w14:textId="4BB1117B" w:rsidR="00BF6E62" w:rsidRDefault="00BF6E62" w:rsidP="00F01E46">
            <w:pPr>
              <w:pStyle w:val="TabellenInhalt0"/>
            </w:pPr>
            <w:r>
              <w:t xml:space="preserve">RM </w:t>
            </w:r>
            <w:proofErr w:type="gramStart"/>
            <w:r>
              <w:t>X.Y</w:t>
            </w:r>
            <w:proofErr w:type="gramEnd"/>
          </w:p>
        </w:tc>
        <w:tc>
          <w:tcPr>
            <w:tcW w:w="4456" w:type="pct"/>
          </w:tcPr>
          <w:p w14:paraId="4049B865" w14:textId="77777777" w:rsidR="00BF6E62" w:rsidRPr="004A4DAF" w:rsidRDefault="00BF6E62" w:rsidP="00F01E46">
            <w:pPr>
              <w:pStyle w:val="TabellenInhalt0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6733C338" w14:textId="77777777" w:rsidR="00BF6E62" w:rsidRDefault="00BF6E62" w:rsidP="00F01E46">
            <w:pPr>
              <w:pStyle w:val="TabellenInhalt0"/>
            </w:pPr>
            <w:r>
              <w:t>&lt;Beschreibung der Zusatzmaßnahme&gt;</w:t>
            </w:r>
          </w:p>
        </w:tc>
      </w:tr>
      <w:tr w:rsidR="00F01E46" w14:paraId="2F09789A" w14:textId="77777777" w:rsidTr="007A612D">
        <w:tc>
          <w:tcPr>
            <w:tcW w:w="544" w:type="pct"/>
          </w:tcPr>
          <w:p w14:paraId="599B3DAC" w14:textId="7760A713" w:rsidR="00F01E46" w:rsidRDefault="00F01E46" w:rsidP="00F01E46">
            <w:pPr>
              <w:pStyle w:val="TabellenInhalt0"/>
            </w:pPr>
            <w:r>
              <w:t xml:space="preserve">RM </w:t>
            </w:r>
            <w:proofErr w:type="gramStart"/>
            <w:r>
              <w:t>X.Y</w:t>
            </w:r>
            <w:proofErr w:type="gramEnd"/>
          </w:p>
        </w:tc>
        <w:tc>
          <w:tcPr>
            <w:tcW w:w="4456" w:type="pct"/>
          </w:tcPr>
          <w:p w14:paraId="51F68527" w14:textId="77777777" w:rsidR="00F01E46" w:rsidRPr="004A4DAF" w:rsidRDefault="00F01E46" w:rsidP="00F01E46">
            <w:pPr>
              <w:pStyle w:val="TabellenInhalt0"/>
              <w:rPr>
                <w:rStyle w:val="Fett"/>
              </w:rPr>
            </w:pPr>
            <w:r w:rsidRPr="004A4DAF">
              <w:rPr>
                <w:rStyle w:val="Fett"/>
              </w:rPr>
              <w:t>&lt;Titel&gt;</w:t>
            </w:r>
          </w:p>
          <w:p w14:paraId="3399D191" w14:textId="795F0FBE" w:rsidR="00F01E46" w:rsidRPr="004A4DAF" w:rsidRDefault="00F01E46" w:rsidP="00F01E46">
            <w:pPr>
              <w:pStyle w:val="TabellenInhalt0"/>
              <w:rPr>
                <w:rStyle w:val="Fett"/>
              </w:rPr>
            </w:pPr>
            <w:r>
              <w:t>&lt;Beschreibung der Zusatzmaßnahme&gt;</w:t>
            </w:r>
          </w:p>
        </w:tc>
      </w:tr>
    </w:tbl>
    <w:p w14:paraId="30FBCD02" w14:textId="52AEEE12" w:rsidR="00BF6E62" w:rsidRDefault="00BF6E62" w:rsidP="00BF6E62"/>
    <w:p w14:paraId="7615B39F" w14:textId="20F41F9B" w:rsidR="00A04C0A" w:rsidRDefault="00A04C0A" w:rsidP="00A04C0A">
      <w:pPr>
        <w:pStyle w:val="1ohneNummer"/>
      </w:pPr>
      <w:bookmarkStart w:id="49" w:name="_Toc87801330"/>
      <w:r>
        <w:t xml:space="preserve">Benötigte interne </w:t>
      </w:r>
      <w:r w:rsidR="00F01E46">
        <w:t>Abteilungen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7083"/>
      </w:tblGrid>
      <w:tr w:rsidR="00A04C0A" w14:paraId="0A191EBE" w14:textId="77777777" w:rsidTr="00A04C0A">
        <w:trPr>
          <w:trHeight w:val="454"/>
          <w:tblHeader/>
        </w:trPr>
        <w:tc>
          <w:tcPr>
            <w:tcW w:w="1092" w:type="pct"/>
            <w:shd w:val="clear" w:color="auto" w:fill="BFBFBF"/>
            <w:vAlign w:val="center"/>
          </w:tcPr>
          <w:p w14:paraId="3998D8DE" w14:textId="6B47C706" w:rsidR="00A04C0A" w:rsidRDefault="00F01E46" w:rsidP="00A04C0A">
            <w:pPr>
              <w:pStyle w:val="Tabellenkopf"/>
            </w:pPr>
            <w:r>
              <w:t>Abteilung</w:t>
            </w:r>
          </w:p>
        </w:tc>
        <w:tc>
          <w:tcPr>
            <w:tcW w:w="3908" w:type="pct"/>
            <w:shd w:val="clear" w:color="auto" w:fill="BFBFBF"/>
            <w:vAlign w:val="center"/>
          </w:tcPr>
          <w:p w14:paraId="37C48B19" w14:textId="034D7500" w:rsidR="00A04C0A" w:rsidRDefault="00A04C0A" w:rsidP="00A04C0A">
            <w:pPr>
              <w:pStyle w:val="Tabellenkopf"/>
            </w:pPr>
            <w:r w:rsidRPr="00A04C0A">
              <w:t>Kurzbeschreibung der benötigten Ressourcen</w:t>
            </w:r>
            <w:r w:rsidR="00925B37">
              <w:t xml:space="preserve"> und deren S</w:t>
            </w:r>
            <w:r w:rsidRPr="00A04C0A">
              <w:t>kills</w:t>
            </w:r>
          </w:p>
        </w:tc>
      </w:tr>
      <w:tr w:rsidR="00A04C0A" w14:paraId="661D648F" w14:textId="77777777" w:rsidTr="00A04C0A">
        <w:trPr>
          <w:trHeight w:val="454"/>
        </w:trPr>
        <w:tc>
          <w:tcPr>
            <w:tcW w:w="1092" w:type="pct"/>
          </w:tcPr>
          <w:p w14:paraId="00BD1EA4" w14:textId="03941F80" w:rsidR="00A04C0A" w:rsidRDefault="00A04C0A" w:rsidP="00A04C0A">
            <w:pPr>
              <w:pStyle w:val="TabellenInhalt0"/>
            </w:pPr>
          </w:p>
        </w:tc>
        <w:tc>
          <w:tcPr>
            <w:tcW w:w="3908" w:type="pct"/>
          </w:tcPr>
          <w:p w14:paraId="16FF95AA" w14:textId="648931DD" w:rsidR="00A04C0A" w:rsidRDefault="00A04C0A" w:rsidP="00A04C0A">
            <w:pPr>
              <w:pStyle w:val="TabellenInhalt0"/>
            </w:pPr>
          </w:p>
        </w:tc>
      </w:tr>
    </w:tbl>
    <w:p w14:paraId="1BEFF80A" w14:textId="145C63CA" w:rsidR="00A04C0A" w:rsidRDefault="00A04C0A" w:rsidP="00BF6E62"/>
    <w:p w14:paraId="3447451F" w14:textId="7B74B861" w:rsidR="00F01E46" w:rsidRDefault="00F01E46" w:rsidP="00F01E46">
      <w:pPr>
        <w:pStyle w:val="1ohneNummer"/>
      </w:pPr>
      <w:bookmarkStart w:id="50" w:name="_Toc87801331"/>
      <w:r>
        <w:t xml:space="preserve">Benötigte </w:t>
      </w:r>
      <w:r>
        <w:t>Dienstleister</w:t>
      </w:r>
      <w:bookmarkEnd w:id="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9"/>
        <w:gridCol w:w="7083"/>
      </w:tblGrid>
      <w:tr w:rsidR="00F01E46" w14:paraId="3CE8D16E" w14:textId="77777777" w:rsidTr="007A612D">
        <w:trPr>
          <w:trHeight w:val="454"/>
          <w:tblHeader/>
        </w:trPr>
        <w:tc>
          <w:tcPr>
            <w:tcW w:w="1092" w:type="pct"/>
            <w:shd w:val="clear" w:color="auto" w:fill="BFBFBF"/>
            <w:vAlign w:val="center"/>
          </w:tcPr>
          <w:p w14:paraId="2D33938D" w14:textId="4905F208" w:rsidR="00F01E46" w:rsidRDefault="00F01E46" w:rsidP="007A612D">
            <w:pPr>
              <w:pStyle w:val="Tabellenkopf"/>
            </w:pPr>
            <w:r>
              <w:t>Dienstleister</w:t>
            </w:r>
          </w:p>
        </w:tc>
        <w:tc>
          <w:tcPr>
            <w:tcW w:w="3908" w:type="pct"/>
            <w:shd w:val="clear" w:color="auto" w:fill="BFBFBF"/>
            <w:vAlign w:val="center"/>
          </w:tcPr>
          <w:p w14:paraId="2EB04F8E" w14:textId="77777777" w:rsidR="00F01E46" w:rsidRDefault="00F01E46" w:rsidP="007A612D">
            <w:pPr>
              <w:pStyle w:val="Tabellenkopf"/>
            </w:pPr>
            <w:r w:rsidRPr="00A04C0A">
              <w:t>Kurzbeschreibung der benötigten Ressourcen</w:t>
            </w:r>
            <w:r>
              <w:t xml:space="preserve"> und deren S</w:t>
            </w:r>
            <w:r w:rsidRPr="00A04C0A">
              <w:t>kills</w:t>
            </w:r>
          </w:p>
        </w:tc>
      </w:tr>
      <w:tr w:rsidR="00F01E46" w14:paraId="1A99019F" w14:textId="77777777" w:rsidTr="007A612D">
        <w:trPr>
          <w:trHeight w:val="454"/>
        </w:trPr>
        <w:tc>
          <w:tcPr>
            <w:tcW w:w="1092" w:type="pct"/>
          </w:tcPr>
          <w:p w14:paraId="4AB73071" w14:textId="77777777" w:rsidR="00F01E46" w:rsidRDefault="00F01E46" w:rsidP="007A612D">
            <w:pPr>
              <w:pStyle w:val="TabellenInhalt0"/>
            </w:pPr>
          </w:p>
        </w:tc>
        <w:tc>
          <w:tcPr>
            <w:tcW w:w="3908" w:type="pct"/>
          </w:tcPr>
          <w:p w14:paraId="70CA43D4" w14:textId="77777777" w:rsidR="00F01E46" w:rsidRDefault="00F01E46" w:rsidP="007A612D">
            <w:pPr>
              <w:pStyle w:val="TabellenInhalt0"/>
            </w:pPr>
          </w:p>
        </w:tc>
      </w:tr>
      <w:bookmarkEnd w:id="11"/>
    </w:tbl>
    <w:p w14:paraId="376D0A62" w14:textId="77777777" w:rsidR="00F01E46" w:rsidRPr="00BF6E62" w:rsidRDefault="00F01E46" w:rsidP="00BF6E62"/>
    <w:sectPr w:rsidR="00F01E46" w:rsidRPr="00BF6E62" w:rsidSect="004E5C04">
      <w:headerReference w:type="default" r:id="rId10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375" w14:textId="77777777" w:rsidR="00CF78BB" w:rsidRDefault="00CF78BB" w:rsidP="00845F6F">
      <w:r>
        <w:separator/>
      </w:r>
    </w:p>
  </w:endnote>
  <w:endnote w:type="continuationSeparator" w:id="0">
    <w:p w14:paraId="1C75CFB7" w14:textId="77777777" w:rsidR="00CF78BB" w:rsidRDefault="00CF78BB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6767365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76236207" w14:textId="1765E49D" w:rsidR="00465C8B" w:rsidRPr="004E5C04" w:rsidRDefault="000717A6" w:rsidP="00465C8B">
            <w:pPr>
              <w:pStyle w:val="Fuzeile"/>
              <w:rPr>
                <w:sz w:val="22"/>
                <w:szCs w:val="22"/>
              </w:rPr>
            </w:pPr>
            <w:r w:rsidRPr="004E5C04">
              <w:rPr>
                <w:sz w:val="22"/>
                <w:szCs w:val="22"/>
              </w:rPr>
              <w:t>Vorlage</w:t>
            </w:r>
            <w:r w:rsidR="00465C8B" w:rsidRPr="004E5C04">
              <w:rPr>
                <w:sz w:val="22"/>
                <w:szCs w:val="22"/>
              </w:rPr>
              <w:tab/>
            </w:r>
            <w:r w:rsidR="00465C8B" w:rsidRPr="004E5C04">
              <w:rPr>
                <w:color w:val="FF0000"/>
                <w:sz w:val="28"/>
                <w:szCs w:val="28"/>
              </w:rPr>
              <w:t>- intern -</w:t>
            </w:r>
            <w:r w:rsidR="00465C8B" w:rsidRPr="004E5C04">
              <w:rPr>
                <w:sz w:val="22"/>
                <w:szCs w:val="22"/>
              </w:rPr>
              <w:tab/>
              <w:t xml:space="preserve">Seite </w:t>
            </w:r>
            <w:r w:rsidR="00465C8B" w:rsidRPr="004E5C04">
              <w:rPr>
                <w:rStyle w:val="Seitenzahl"/>
                <w:sz w:val="22"/>
                <w:szCs w:val="22"/>
              </w:rPr>
              <w:fldChar w:fldCharType="begin"/>
            </w:r>
            <w:r w:rsidR="00465C8B" w:rsidRPr="004E5C04">
              <w:rPr>
                <w:rStyle w:val="Seitenzahl"/>
                <w:sz w:val="22"/>
                <w:szCs w:val="22"/>
              </w:rPr>
              <w:instrText xml:space="preserve"> PAGE </w:instrText>
            </w:r>
            <w:r w:rsidR="00465C8B" w:rsidRPr="004E5C04">
              <w:rPr>
                <w:rStyle w:val="Seitenzahl"/>
                <w:sz w:val="22"/>
                <w:szCs w:val="22"/>
              </w:rPr>
              <w:fldChar w:fldCharType="separate"/>
            </w:r>
            <w:r w:rsidR="00465C8B" w:rsidRPr="004E5C04">
              <w:rPr>
                <w:rStyle w:val="Seitenzahl"/>
                <w:sz w:val="22"/>
                <w:szCs w:val="22"/>
              </w:rPr>
              <w:t>2</w:t>
            </w:r>
            <w:r w:rsidR="00465C8B" w:rsidRPr="004E5C04">
              <w:rPr>
                <w:rStyle w:val="Seitenzahl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358A" w14:textId="77777777" w:rsidR="00CF78BB" w:rsidRDefault="00CF78BB" w:rsidP="00845F6F">
      <w:r>
        <w:separator/>
      </w:r>
    </w:p>
  </w:footnote>
  <w:footnote w:type="continuationSeparator" w:id="0">
    <w:p w14:paraId="474C0309" w14:textId="77777777" w:rsidR="00CF78BB" w:rsidRDefault="00CF78BB" w:rsidP="0084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11F5" w14:textId="0F678648" w:rsidR="003513E3" w:rsidRDefault="003513E3" w:rsidP="00CB2CF8">
    <w:pPr>
      <w:pStyle w:val="Untertitel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D2C4F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D20CDF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0E68C7"/>
    <w:multiLevelType w:val="multilevel"/>
    <w:tmpl w:val="4B8473B2"/>
    <w:styleLink w:val="AktuelleList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707C07"/>
    <w:multiLevelType w:val="multilevel"/>
    <w:tmpl w:val="31668628"/>
    <w:styleLink w:val="AktuelleListe6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4" w15:restartNumberingAfterBreak="0">
    <w:nsid w:val="15A507D4"/>
    <w:multiLevelType w:val="multilevel"/>
    <w:tmpl w:val="F8E62630"/>
    <w:styleLink w:val="AktuelleListe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9ED5D94"/>
    <w:multiLevelType w:val="hybridMultilevel"/>
    <w:tmpl w:val="AC408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52A9"/>
    <w:multiLevelType w:val="multilevel"/>
    <w:tmpl w:val="7B224A38"/>
    <w:lvl w:ilvl="0">
      <w:start w:val="1"/>
      <w:numFmt w:val="decimal"/>
      <w:pStyle w:val="berschrift1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7" w15:restartNumberingAfterBreak="0">
    <w:nsid w:val="231A5F48"/>
    <w:multiLevelType w:val="multilevel"/>
    <w:tmpl w:val="CB46D894"/>
    <w:styleLink w:val="AktuelleListe5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8" w15:restartNumberingAfterBreak="0">
    <w:nsid w:val="23A65F47"/>
    <w:multiLevelType w:val="multilevel"/>
    <w:tmpl w:val="C77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748A0"/>
    <w:multiLevelType w:val="multilevel"/>
    <w:tmpl w:val="CA222C30"/>
    <w:styleLink w:val="AktuelleList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2" w:hanging="576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580" w:hanging="864"/>
      </w:pPr>
    </w:lvl>
    <w:lvl w:ilvl="4">
      <w:start w:val="1"/>
      <w:numFmt w:val="decimal"/>
      <w:lvlText w:val="%1.%2.%3.%4.%5"/>
      <w:lvlJc w:val="left"/>
      <w:pPr>
        <w:ind w:left="724" w:hanging="1008"/>
      </w:pPr>
    </w:lvl>
    <w:lvl w:ilvl="5">
      <w:start w:val="1"/>
      <w:numFmt w:val="decimal"/>
      <w:lvlText w:val="%1.%2.%3.%4.%5.%6"/>
      <w:lvlJc w:val="left"/>
      <w:pPr>
        <w:ind w:left="868" w:hanging="1152"/>
      </w:pPr>
    </w:lvl>
    <w:lvl w:ilvl="6">
      <w:start w:val="1"/>
      <w:numFmt w:val="decimal"/>
      <w:lvlText w:val="%1.%2.%3.%4.%5.%6.%7"/>
      <w:lvlJc w:val="left"/>
      <w:pPr>
        <w:ind w:left="1012" w:hanging="1296"/>
      </w:pPr>
    </w:lvl>
    <w:lvl w:ilvl="7">
      <w:start w:val="1"/>
      <w:numFmt w:val="decimal"/>
      <w:lvlText w:val="%1.%2.%3.%4.%5.%6.%7.%8"/>
      <w:lvlJc w:val="left"/>
      <w:pPr>
        <w:ind w:left="1156" w:hanging="1440"/>
      </w:pPr>
    </w:lvl>
    <w:lvl w:ilvl="8">
      <w:start w:val="1"/>
      <w:numFmt w:val="decimal"/>
      <w:lvlText w:val="%1.%2.%3.%4.%5.%6.%7.%8.%9"/>
      <w:lvlJc w:val="left"/>
      <w:pPr>
        <w:ind w:left="1300" w:hanging="1584"/>
      </w:pPr>
    </w:lvl>
  </w:abstractNum>
  <w:abstractNum w:abstractNumId="10" w15:restartNumberingAfterBreak="0">
    <w:nsid w:val="4FB1785F"/>
    <w:multiLevelType w:val="hybridMultilevel"/>
    <w:tmpl w:val="601C7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C3644"/>
    <w:multiLevelType w:val="multilevel"/>
    <w:tmpl w:val="671C1F84"/>
    <w:styleLink w:val="AktuelleListe9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12" w15:restartNumberingAfterBreak="0">
    <w:nsid w:val="67102A6B"/>
    <w:multiLevelType w:val="multilevel"/>
    <w:tmpl w:val="DD80F6B2"/>
    <w:styleLink w:val="AktuelleLis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2" w:hanging="576"/>
      </w:pPr>
    </w:lvl>
    <w:lvl w:ilvl="2">
      <w:start w:val="1"/>
      <w:numFmt w:val="decimal"/>
      <w:lvlText w:val="%1.%2.%3"/>
      <w:lvlJc w:val="left"/>
      <w:pPr>
        <w:ind w:left="436" w:hanging="720"/>
      </w:pPr>
    </w:lvl>
    <w:lvl w:ilvl="3">
      <w:start w:val="1"/>
      <w:numFmt w:val="decimal"/>
      <w:lvlText w:val="%1.%2.%3.%4"/>
      <w:lvlJc w:val="left"/>
      <w:pPr>
        <w:ind w:left="580" w:hanging="864"/>
      </w:pPr>
    </w:lvl>
    <w:lvl w:ilvl="4">
      <w:start w:val="1"/>
      <w:numFmt w:val="decimal"/>
      <w:lvlText w:val="%1.%2.%3.%4.%5"/>
      <w:lvlJc w:val="left"/>
      <w:pPr>
        <w:ind w:left="724" w:hanging="1008"/>
      </w:pPr>
    </w:lvl>
    <w:lvl w:ilvl="5">
      <w:start w:val="1"/>
      <w:numFmt w:val="decimal"/>
      <w:lvlText w:val="%1.%2.%3.%4.%5.%6"/>
      <w:lvlJc w:val="left"/>
      <w:pPr>
        <w:ind w:left="868" w:hanging="1152"/>
      </w:pPr>
    </w:lvl>
    <w:lvl w:ilvl="6">
      <w:start w:val="1"/>
      <w:numFmt w:val="decimal"/>
      <w:lvlText w:val="%1.%2.%3.%4.%5.%6.%7"/>
      <w:lvlJc w:val="left"/>
      <w:pPr>
        <w:ind w:left="1012" w:hanging="1296"/>
      </w:pPr>
    </w:lvl>
    <w:lvl w:ilvl="7">
      <w:start w:val="1"/>
      <w:numFmt w:val="decimal"/>
      <w:lvlText w:val="%1.%2.%3.%4.%5.%6.%7.%8"/>
      <w:lvlJc w:val="left"/>
      <w:pPr>
        <w:ind w:left="1156" w:hanging="1440"/>
      </w:pPr>
    </w:lvl>
    <w:lvl w:ilvl="8">
      <w:start w:val="1"/>
      <w:numFmt w:val="decimal"/>
      <w:lvlText w:val="%1.%2.%3.%4.%5.%6.%7.%8.%9"/>
      <w:lvlJc w:val="left"/>
      <w:pPr>
        <w:ind w:left="1300" w:hanging="1584"/>
      </w:pPr>
    </w:lvl>
  </w:abstractNum>
  <w:abstractNum w:abstractNumId="13" w15:restartNumberingAfterBreak="0">
    <w:nsid w:val="67B12F79"/>
    <w:multiLevelType w:val="multilevel"/>
    <w:tmpl w:val="41803C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sz w:val="32"/>
        <w:szCs w:val="32"/>
      </w:rPr>
    </w:lvl>
    <w:lvl w:ilvl="1">
      <w:start w:val="1"/>
      <w:numFmt w:val="decimal"/>
      <w:lvlText w:val="4.%2"/>
      <w:lvlJc w:val="left"/>
      <w:pPr>
        <w:ind w:left="1144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Arial" w:hint="default"/>
      </w:rPr>
    </w:lvl>
    <w:lvl w:ilvl="4">
      <w:start w:val="1"/>
      <w:numFmt w:val="decimal"/>
      <w:pStyle w:val="berschrift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5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A6F7A18"/>
    <w:multiLevelType w:val="multilevel"/>
    <w:tmpl w:val="EDA42D22"/>
    <w:styleLink w:val="AktuelleListe7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15" w15:restartNumberingAfterBreak="0">
    <w:nsid w:val="6C264F37"/>
    <w:multiLevelType w:val="hybridMultilevel"/>
    <w:tmpl w:val="B7EA0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77DF6"/>
    <w:multiLevelType w:val="multilevel"/>
    <w:tmpl w:val="EDA42D22"/>
    <w:styleLink w:val="AktuelleListe8"/>
    <w:lvl w:ilvl="0">
      <w:start w:val="1"/>
      <w:numFmt w:val="decimal"/>
      <w:lvlText w:val="%1"/>
      <w:lvlJc w:val="left"/>
      <w:pPr>
        <w:ind w:left="1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0" w:hanging="1584"/>
      </w:pPr>
      <w:rPr>
        <w:rFonts w:hint="default"/>
      </w:rPr>
    </w:lvl>
  </w:abstractNum>
  <w:abstractNum w:abstractNumId="17" w15:restartNumberingAfterBreak="0">
    <w:nsid w:val="73125217"/>
    <w:multiLevelType w:val="hybridMultilevel"/>
    <w:tmpl w:val="E62EE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7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4"/>
  </w:num>
  <w:num w:numId="15">
    <w:abstractNumId w:val="16"/>
  </w:num>
  <w:num w:numId="16">
    <w:abstractNumId w:val="11"/>
  </w:num>
  <w:num w:numId="17">
    <w:abstractNumId w:val="8"/>
  </w:num>
  <w:num w:numId="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5A75"/>
    <w:rsid w:val="00037CDD"/>
    <w:rsid w:val="000505BB"/>
    <w:rsid w:val="00056103"/>
    <w:rsid w:val="00056A03"/>
    <w:rsid w:val="00056A81"/>
    <w:rsid w:val="000717A6"/>
    <w:rsid w:val="00073B67"/>
    <w:rsid w:val="00092792"/>
    <w:rsid w:val="00094EF8"/>
    <w:rsid w:val="000A4312"/>
    <w:rsid w:val="000B39FD"/>
    <w:rsid w:val="000C3193"/>
    <w:rsid w:val="000C6133"/>
    <w:rsid w:val="000E360D"/>
    <w:rsid w:val="000E7C90"/>
    <w:rsid w:val="000F54B1"/>
    <w:rsid w:val="000F7BCB"/>
    <w:rsid w:val="00106894"/>
    <w:rsid w:val="001642A0"/>
    <w:rsid w:val="00170895"/>
    <w:rsid w:val="00181A58"/>
    <w:rsid w:val="00193752"/>
    <w:rsid w:val="001A11AD"/>
    <w:rsid w:val="001C7B24"/>
    <w:rsid w:val="001E7FC2"/>
    <w:rsid w:val="00204426"/>
    <w:rsid w:val="002162BF"/>
    <w:rsid w:val="00222633"/>
    <w:rsid w:val="00224AA1"/>
    <w:rsid w:val="00227B82"/>
    <w:rsid w:val="00237ECF"/>
    <w:rsid w:val="0026341E"/>
    <w:rsid w:val="00266A02"/>
    <w:rsid w:val="00271B84"/>
    <w:rsid w:val="002938BA"/>
    <w:rsid w:val="002A31A6"/>
    <w:rsid w:val="002B2257"/>
    <w:rsid w:val="002C14F3"/>
    <w:rsid w:val="00314FB7"/>
    <w:rsid w:val="003513E3"/>
    <w:rsid w:val="00356AFE"/>
    <w:rsid w:val="003808A9"/>
    <w:rsid w:val="00385015"/>
    <w:rsid w:val="00387712"/>
    <w:rsid w:val="003C658C"/>
    <w:rsid w:val="003D135E"/>
    <w:rsid w:val="003D6F26"/>
    <w:rsid w:val="003F0BF8"/>
    <w:rsid w:val="00405075"/>
    <w:rsid w:val="004335CF"/>
    <w:rsid w:val="004532D7"/>
    <w:rsid w:val="00456F7E"/>
    <w:rsid w:val="00461FB4"/>
    <w:rsid w:val="00465C8B"/>
    <w:rsid w:val="00465FB2"/>
    <w:rsid w:val="00467029"/>
    <w:rsid w:val="00471961"/>
    <w:rsid w:val="004855CC"/>
    <w:rsid w:val="00487E8F"/>
    <w:rsid w:val="004A4DAF"/>
    <w:rsid w:val="004B168A"/>
    <w:rsid w:val="004B6255"/>
    <w:rsid w:val="004C1597"/>
    <w:rsid w:val="004C76F5"/>
    <w:rsid w:val="004E2FB9"/>
    <w:rsid w:val="004E5C04"/>
    <w:rsid w:val="004F6505"/>
    <w:rsid w:val="00512A54"/>
    <w:rsid w:val="00517291"/>
    <w:rsid w:val="00534E96"/>
    <w:rsid w:val="00566C8F"/>
    <w:rsid w:val="00570C57"/>
    <w:rsid w:val="005779AB"/>
    <w:rsid w:val="005908F9"/>
    <w:rsid w:val="005A70D1"/>
    <w:rsid w:val="005C072A"/>
    <w:rsid w:val="005E3149"/>
    <w:rsid w:val="005E66B1"/>
    <w:rsid w:val="006142DA"/>
    <w:rsid w:val="00642B84"/>
    <w:rsid w:val="00650567"/>
    <w:rsid w:val="00652505"/>
    <w:rsid w:val="006643A9"/>
    <w:rsid w:val="006746BD"/>
    <w:rsid w:val="00683D83"/>
    <w:rsid w:val="00687B36"/>
    <w:rsid w:val="006920A4"/>
    <w:rsid w:val="00692D88"/>
    <w:rsid w:val="006B0BDE"/>
    <w:rsid w:val="006B7684"/>
    <w:rsid w:val="006E0685"/>
    <w:rsid w:val="0073083A"/>
    <w:rsid w:val="00731E9D"/>
    <w:rsid w:val="007504B6"/>
    <w:rsid w:val="007644A4"/>
    <w:rsid w:val="00767E04"/>
    <w:rsid w:val="00781113"/>
    <w:rsid w:val="00787643"/>
    <w:rsid w:val="007A7A49"/>
    <w:rsid w:val="007C2089"/>
    <w:rsid w:val="007F64B7"/>
    <w:rsid w:val="00802512"/>
    <w:rsid w:val="00845F6F"/>
    <w:rsid w:val="00891D84"/>
    <w:rsid w:val="00892FD7"/>
    <w:rsid w:val="008B3B8A"/>
    <w:rsid w:val="008B638B"/>
    <w:rsid w:val="008E7BCF"/>
    <w:rsid w:val="009005AE"/>
    <w:rsid w:val="00923BCF"/>
    <w:rsid w:val="00925B37"/>
    <w:rsid w:val="0092771F"/>
    <w:rsid w:val="00935193"/>
    <w:rsid w:val="009466DB"/>
    <w:rsid w:val="00956C38"/>
    <w:rsid w:val="00964E12"/>
    <w:rsid w:val="009B4681"/>
    <w:rsid w:val="009B6585"/>
    <w:rsid w:val="009D5026"/>
    <w:rsid w:val="00A04C0A"/>
    <w:rsid w:val="00A06A7C"/>
    <w:rsid w:val="00B2000A"/>
    <w:rsid w:val="00B86C03"/>
    <w:rsid w:val="00BC3F8C"/>
    <w:rsid w:val="00BE72EB"/>
    <w:rsid w:val="00BF23AF"/>
    <w:rsid w:val="00BF6E62"/>
    <w:rsid w:val="00C07306"/>
    <w:rsid w:val="00C11CF9"/>
    <w:rsid w:val="00C1769C"/>
    <w:rsid w:val="00C61491"/>
    <w:rsid w:val="00C849B8"/>
    <w:rsid w:val="00C87471"/>
    <w:rsid w:val="00C950BB"/>
    <w:rsid w:val="00CB2CF8"/>
    <w:rsid w:val="00CC238C"/>
    <w:rsid w:val="00CD200D"/>
    <w:rsid w:val="00CD420C"/>
    <w:rsid w:val="00CD5DFD"/>
    <w:rsid w:val="00CF2894"/>
    <w:rsid w:val="00CF78BB"/>
    <w:rsid w:val="00D120AB"/>
    <w:rsid w:val="00D216AF"/>
    <w:rsid w:val="00D44FCA"/>
    <w:rsid w:val="00D46BB6"/>
    <w:rsid w:val="00D53E29"/>
    <w:rsid w:val="00D9227E"/>
    <w:rsid w:val="00DA43BC"/>
    <w:rsid w:val="00DC422F"/>
    <w:rsid w:val="00DE0A0B"/>
    <w:rsid w:val="00DE7D65"/>
    <w:rsid w:val="00E0634D"/>
    <w:rsid w:val="00E363FA"/>
    <w:rsid w:val="00E413B8"/>
    <w:rsid w:val="00E42A14"/>
    <w:rsid w:val="00E66380"/>
    <w:rsid w:val="00E8487D"/>
    <w:rsid w:val="00EA2997"/>
    <w:rsid w:val="00EA2D74"/>
    <w:rsid w:val="00EA3C2E"/>
    <w:rsid w:val="00EB5639"/>
    <w:rsid w:val="00EF14A9"/>
    <w:rsid w:val="00EF2F62"/>
    <w:rsid w:val="00F01E46"/>
    <w:rsid w:val="00F0556E"/>
    <w:rsid w:val="00F256FD"/>
    <w:rsid w:val="00F376A4"/>
    <w:rsid w:val="00F414B1"/>
    <w:rsid w:val="00F46E58"/>
    <w:rsid w:val="00F56D56"/>
    <w:rsid w:val="00F674F8"/>
    <w:rsid w:val="00FA5612"/>
    <w:rsid w:val="00FB02E2"/>
    <w:rsid w:val="00FD555B"/>
    <w:rsid w:val="00FD7A4B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66B1"/>
    <w:pPr>
      <w:numPr>
        <w:numId w:val="2"/>
      </w:num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C87471"/>
    <w:pPr>
      <w:numPr>
        <w:ilvl w:val="1"/>
        <w:numId w:val="2"/>
      </w:num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autoRedefine/>
    <w:uiPriority w:val="9"/>
    <w:qFormat/>
    <w:rsid w:val="005E66B1"/>
    <w:pPr>
      <w:numPr>
        <w:ilvl w:val="2"/>
        <w:numId w:val="2"/>
      </w:num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5E66B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5E66B1"/>
    <w:pPr>
      <w:keepNext/>
      <w:keepLines/>
      <w:numPr>
        <w:ilvl w:val="4"/>
        <w:numId w:val="2"/>
      </w:numPr>
      <w:spacing w:before="200"/>
      <w:jc w:val="both"/>
      <w:outlineLvl w:val="4"/>
    </w:pPr>
    <w:rPr>
      <w:rFonts w:asciiTheme="majorHAnsi" w:eastAsiaTheme="majorEastAsia" w:hAnsiTheme="majorHAnsi" w:cstheme="majorBidi"/>
      <w:noProof/>
      <w:color w:val="000000" w:themeColor="text1"/>
      <w:sz w:val="23"/>
      <w:szCs w:val="23"/>
      <w:lang w:val="en-US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5E66B1"/>
    <w:pPr>
      <w:keepNext/>
      <w:keepLines/>
      <w:numPr>
        <w:ilvl w:val="5"/>
        <w:numId w:val="2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noProof/>
      <w:color w:val="000000" w:themeColor="text1"/>
      <w:sz w:val="23"/>
      <w:szCs w:val="23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66B1"/>
    <w:pPr>
      <w:keepNext/>
      <w:keepLines/>
      <w:numPr>
        <w:ilvl w:val="6"/>
        <w:numId w:val="2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3"/>
      <w:szCs w:val="23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66B1"/>
    <w:pPr>
      <w:keepNext/>
      <w:keepLines/>
      <w:numPr>
        <w:ilvl w:val="7"/>
        <w:numId w:val="2"/>
      </w:numPr>
      <w:spacing w:before="200"/>
      <w:jc w:val="both"/>
      <w:outlineLvl w:val="7"/>
    </w:pPr>
    <w:rPr>
      <w:rFonts w:asciiTheme="majorHAnsi" w:eastAsiaTheme="majorEastAsia" w:hAnsiTheme="majorHAnsi" w:cstheme="majorBidi"/>
      <w:noProof/>
      <w:color w:val="404040" w:themeColor="text1" w:themeTint="BF"/>
      <w:sz w:val="23"/>
      <w:szCs w:val="23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66B1"/>
    <w:pPr>
      <w:keepNext/>
      <w:keepLines/>
      <w:numPr>
        <w:ilvl w:val="8"/>
        <w:numId w:val="2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404040" w:themeColor="text1" w:themeTint="BF"/>
      <w:sz w:val="23"/>
      <w:szCs w:val="23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3149"/>
    <w:rPr>
      <w:rFonts w:asciiTheme="minorHAnsi" w:hAnsiTheme="minorHAnsi" w:cstheme="minorHAnsi"/>
      <w:b/>
      <w:bCs/>
      <w:kern w:val="36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7471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66B1"/>
    <w:rPr>
      <w:rFonts w:asciiTheme="minorHAnsi" w:hAnsiTheme="minorHAnsi" w:cstheme="minorHAnsi"/>
      <w:b/>
      <w:b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42D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142DA"/>
    <w:rPr>
      <w:rFonts w:asciiTheme="majorHAnsi" w:eastAsiaTheme="majorEastAsia" w:hAnsiTheme="majorHAnsi" w:cstheme="majorBidi"/>
      <w:noProof/>
      <w:color w:val="000000" w:themeColor="text1"/>
      <w:sz w:val="23"/>
      <w:szCs w:val="23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142DA"/>
    <w:rPr>
      <w:rFonts w:asciiTheme="majorHAnsi" w:eastAsiaTheme="majorEastAsia" w:hAnsiTheme="majorHAnsi" w:cstheme="majorBidi"/>
      <w:i/>
      <w:iCs/>
      <w:noProof/>
      <w:color w:val="000000" w:themeColor="text1"/>
      <w:sz w:val="23"/>
      <w:szCs w:val="23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13E3"/>
    <w:rPr>
      <w:rFonts w:asciiTheme="majorHAnsi" w:eastAsiaTheme="majorEastAsia" w:hAnsiTheme="majorHAnsi" w:cstheme="majorBidi"/>
      <w:i/>
      <w:iCs/>
      <w:noProof/>
      <w:color w:val="404040" w:themeColor="text1" w:themeTint="BF"/>
      <w:sz w:val="23"/>
      <w:szCs w:val="23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13E3"/>
    <w:rPr>
      <w:rFonts w:asciiTheme="majorHAnsi" w:eastAsiaTheme="majorEastAsia" w:hAnsiTheme="majorHAnsi" w:cstheme="majorBidi"/>
      <w:noProof/>
      <w:color w:val="404040" w:themeColor="text1" w:themeTint="BF"/>
      <w:sz w:val="23"/>
      <w:szCs w:val="23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13E3"/>
    <w:rPr>
      <w:rFonts w:asciiTheme="majorHAnsi" w:eastAsiaTheme="majorEastAsia" w:hAnsiTheme="majorHAnsi" w:cstheme="majorBidi"/>
      <w:i/>
      <w:iCs/>
      <w:noProof/>
      <w:color w:val="404040" w:themeColor="text1" w:themeTint="BF"/>
      <w:sz w:val="23"/>
      <w:szCs w:val="23"/>
      <w:lang w:val="en-US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5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1642A0"/>
    <w:pPr>
      <w:keepNext/>
      <w:keepLines/>
      <w:outlineLvl w:val="0"/>
    </w:pPr>
    <w:rPr>
      <w:rFonts w:cstheme="minorHAnsi"/>
      <w:b/>
      <w:bCs/>
      <w:sz w:val="36"/>
    </w:rPr>
  </w:style>
  <w:style w:type="numbering" w:customStyle="1" w:styleId="AktuelleListe8">
    <w:name w:val="Aktuelle Liste8"/>
    <w:uiPriority w:val="99"/>
    <w:rsid w:val="005E66B1"/>
    <w:pPr>
      <w:numPr>
        <w:numId w:val="15"/>
      </w:numPr>
    </w:pPr>
  </w:style>
  <w:style w:type="paragraph" w:customStyle="1" w:styleId="Tabellenkopf">
    <w:name w:val="Tabellenkopf"/>
    <w:basedOn w:val="Standard"/>
    <w:qFormat/>
    <w:rsid w:val="005C072A"/>
    <w:pPr>
      <w:spacing w:before="0" w:after="0"/>
      <w:contextualSpacing/>
    </w:pPr>
    <w:rPr>
      <w:rFonts w:cstheme="minorHAnsi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65C8B"/>
    <w:rPr>
      <w:rFonts w:asciiTheme="minorHAnsi" w:hAnsiTheme="minorHAnsi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link w:val="ListenabsatzZchn"/>
    <w:uiPriority w:val="34"/>
    <w:qFormat/>
    <w:rsid w:val="00845F6F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376A4"/>
    <w:rPr>
      <w:rFonts w:asciiTheme="minorHAnsi" w:eastAsiaTheme="minorEastAsia" w:hAnsiTheme="minorHAnsi"/>
      <w:sz w:val="24"/>
      <w:szCs w:val="24"/>
    </w:rPr>
  </w:style>
  <w:style w:type="numbering" w:customStyle="1" w:styleId="AktuelleListe9">
    <w:name w:val="Aktuelle Liste9"/>
    <w:uiPriority w:val="99"/>
    <w:rsid w:val="005E66B1"/>
    <w:pPr>
      <w:numPr>
        <w:numId w:val="16"/>
      </w:numPr>
    </w:pPr>
  </w:style>
  <w:style w:type="character" w:styleId="Fett">
    <w:name w:val="Strong"/>
    <w:basedOn w:val="Absatz-Standardschriftart"/>
    <w:qFormat/>
    <w:rsid w:val="004E2FB9"/>
    <w:rPr>
      <w:b/>
      <w:bCs/>
    </w:rPr>
  </w:style>
  <w:style w:type="paragraph" w:customStyle="1" w:styleId="Tabelleninhalt">
    <w:name w:val="Tabelleninhalt"/>
    <w:basedOn w:val="Standard"/>
    <w:qFormat/>
    <w:rsid w:val="005C072A"/>
    <w:pPr>
      <w:contextualSpacing/>
    </w:pPr>
    <w:rPr>
      <w:rFonts w:eastAsia="Times New Roman" w:cstheme="minorHAnsi"/>
      <w:sz w:val="18"/>
    </w:rPr>
  </w:style>
  <w:style w:type="paragraph" w:styleId="Beschriftung">
    <w:name w:val="caption"/>
    <w:basedOn w:val="Standard"/>
    <w:next w:val="Standard"/>
    <w:unhideWhenUsed/>
    <w:qFormat/>
    <w:rsid w:val="000505BB"/>
    <w:pPr>
      <w:spacing w:before="0" w:after="200"/>
      <w:jc w:val="both"/>
    </w:pPr>
    <w:rPr>
      <w:rFonts w:cstheme="minorHAnsi"/>
      <w:i/>
      <w:iCs/>
      <w:noProof/>
      <w:color w:val="44546A" w:themeColor="text2"/>
      <w:sz w:val="18"/>
      <w:szCs w:val="18"/>
    </w:rPr>
  </w:style>
  <w:style w:type="paragraph" w:customStyle="1" w:styleId="Standard-Fett">
    <w:name w:val="Standard-Fett"/>
    <w:basedOn w:val="Standard"/>
    <w:qFormat/>
    <w:rsid w:val="003513E3"/>
    <w:pPr>
      <w:spacing w:before="240"/>
      <w:jc w:val="both"/>
    </w:pPr>
    <w:rPr>
      <w:rFonts w:cstheme="minorHAnsi"/>
      <w:b/>
      <w:bCs/>
      <w:noProof/>
      <w:sz w:val="23"/>
      <w:szCs w:val="23"/>
    </w:rPr>
  </w:style>
  <w:style w:type="paragraph" w:customStyle="1" w:styleId="berschrift51">
    <w:name w:val="Überschrift 51"/>
    <w:basedOn w:val="Standard"/>
    <w:next w:val="Standard"/>
    <w:uiPriority w:val="9"/>
    <w:semiHidden/>
    <w:unhideWhenUsed/>
    <w:rsid w:val="003513E3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="Cambria" w:hAnsi="Cambria" w:cstheme="minorHAnsi"/>
      <w:noProof/>
      <w:color w:val="011D43"/>
      <w:sz w:val="23"/>
      <w:szCs w:val="23"/>
      <w:lang w:val="en-US"/>
    </w:rPr>
  </w:style>
  <w:style w:type="paragraph" w:customStyle="1" w:styleId="berschrift61">
    <w:name w:val="Überschrift 61"/>
    <w:basedOn w:val="Standard"/>
    <w:next w:val="Standard"/>
    <w:uiPriority w:val="9"/>
    <w:semiHidden/>
    <w:unhideWhenUsed/>
    <w:qFormat/>
    <w:rsid w:val="003513E3"/>
    <w:pPr>
      <w:keepNext/>
      <w:keepLines/>
      <w:spacing w:before="200"/>
      <w:ind w:left="1152" w:hanging="1152"/>
      <w:jc w:val="both"/>
      <w:outlineLvl w:val="5"/>
    </w:pPr>
    <w:rPr>
      <w:rFonts w:ascii="Cambria" w:hAnsi="Cambria" w:cstheme="minorHAnsi"/>
      <w:i/>
      <w:iCs/>
      <w:noProof/>
      <w:color w:val="011D43"/>
      <w:sz w:val="23"/>
      <w:szCs w:val="23"/>
      <w:lang w:val="en-US"/>
    </w:rPr>
  </w:style>
  <w:style w:type="paragraph" w:customStyle="1" w:styleId="berschrift71">
    <w:name w:val="Überschrift 71"/>
    <w:basedOn w:val="Standard"/>
    <w:next w:val="Standard"/>
    <w:uiPriority w:val="9"/>
    <w:semiHidden/>
    <w:unhideWhenUsed/>
    <w:qFormat/>
    <w:rsid w:val="003513E3"/>
    <w:pPr>
      <w:keepNext/>
      <w:keepLines/>
      <w:spacing w:before="200"/>
      <w:ind w:left="1296" w:hanging="1296"/>
      <w:jc w:val="both"/>
      <w:outlineLvl w:val="6"/>
    </w:pPr>
    <w:rPr>
      <w:rFonts w:ascii="Cambria" w:hAnsi="Cambria" w:cstheme="minorHAnsi"/>
      <w:i/>
      <w:iCs/>
      <w:noProof/>
      <w:color w:val="404040"/>
      <w:sz w:val="23"/>
      <w:szCs w:val="23"/>
      <w:lang w:val="en-US"/>
    </w:rPr>
  </w:style>
  <w:style w:type="paragraph" w:customStyle="1" w:styleId="berschrift81">
    <w:name w:val="Überschrift 81"/>
    <w:basedOn w:val="Standard"/>
    <w:next w:val="Standard"/>
    <w:uiPriority w:val="9"/>
    <w:semiHidden/>
    <w:unhideWhenUsed/>
    <w:qFormat/>
    <w:rsid w:val="003513E3"/>
    <w:pPr>
      <w:keepNext/>
      <w:keepLines/>
      <w:spacing w:before="200"/>
      <w:ind w:left="1440" w:hanging="1440"/>
      <w:jc w:val="both"/>
      <w:outlineLvl w:val="7"/>
    </w:pPr>
    <w:rPr>
      <w:rFonts w:ascii="Cambria" w:hAnsi="Cambria" w:cstheme="minorHAnsi"/>
      <w:noProof/>
      <w:color w:val="404040"/>
      <w:sz w:val="23"/>
      <w:szCs w:val="23"/>
      <w:lang w:val="en-US"/>
    </w:rPr>
  </w:style>
  <w:style w:type="paragraph" w:customStyle="1" w:styleId="berschrift91">
    <w:name w:val="Überschrift 91"/>
    <w:basedOn w:val="Standard"/>
    <w:next w:val="Standard"/>
    <w:uiPriority w:val="9"/>
    <w:semiHidden/>
    <w:unhideWhenUsed/>
    <w:qFormat/>
    <w:rsid w:val="003513E3"/>
    <w:pPr>
      <w:keepNext/>
      <w:keepLines/>
      <w:spacing w:before="200"/>
      <w:ind w:left="1584" w:hanging="1584"/>
      <w:jc w:val="both"/>
      <w:outlineLvl w:val="8"/>
    </w:pPr>
    <w:rPr>
      <w:rFonts w:ascii="Cambria" w:hAnsi="Cambria" w:cstheme="minorHAnsi"/>
      <w:i/>
      <w:iCs/>
      <w:noProof/>
      <w:color w:val="404040"/>
      <w:sz w:val="23"/>
      <w:szCs w:val="23"/>
      <w:lang w:val="en-US"/>
    </w:rPr>
  </w:style>
  <w:style w:type="table" w:customStyle="1" w:styleId="Listentabelle3Akzent51">
    <w:name w:val="Listentabelle 3 – Akzent 51"/>
    <w:basedOn w:val="NormaleTabelle"/>
    <w:next w:val="Listentabelle3Akzent5"/>
    <w:uiPriority w:val="48"/>
    <w:rsid w:val="003513E3"/>
    <w:pPr>
      <w:jc w:val="both"/>
    </w:pPr>
    <w:rPr>
      <w:rFonts w:ascii="Arial" w:eastAsiaTheme="minorHAnsi" w:hAnsi="Arial" w:cs="Arial"/>
      <w:lang w:val="en-US" w:eastAsia="en-US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</w:tblBorders>
    </w:tblPr>
    <w:tblStylePr w:type="firstRow">
      <w:rPr>
        <w:b/>
        <w:bCs/>
        <w:color w:val="FFFFFF"/>
      </w:rPr>
      <w:tblPr/>
      <w:tcPr>
        <w:shd w:val="clear" w:color="auto" w:fill="949494"/>
      </w:tcPr>
    </w:tblStylePr>
    <w:tblStylePr w:type="lastRow">
      <w:rPr>
        <w:b/>
        <w:bCs/>
      </w:rPr>
      <w:tblPr/>
      <w:tcPr>
        <w:tcBorders>
          <w:top w:val="double" w:sz="4" w:space="0" w:color="94949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49494"/>
          <w:right w:val="single" w:sz="4" w:space="0" w:color="949494"/>
        </w:tcBorders>
      </w:tcPr>
    </w:tblStylePr>
    <w:tblStylePr w:type="band1Horz">
      <w:tblPr/>
      <w:tcPr>
        <w:tcBorders>
          <w:top w:val="single" w:sz="4" w:space="0" w:color="949494"/>
          <w:bottom w:val="single" w:sz="4" w:space="0" w:color="94949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9494"/>
          <w:left w:val="nil"/>
        </w:tcBorders>
      </w:tcPr>
    </w:tblStylePr>
    <w:tblStylePr w:type="swCell">
      <w:tblPr/>
      <w:tcPr>
        <w:tcBorders>
          <w:top w:val="double" w:sz="4" w:space="0" w:color="94949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513E3"/>
    <w:pPr>
      <w:jc w:val="both"/>
    </w:pPr>
    <w:rPr>
      <w:rFonts w:ascii="Arial" w:eastAsiaTheme="minorHAnsi" w:hAnsi="Arial" w:cs="Arial"/>
      <w:lang w:eastAsia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59"/>
    <w:rsid w:val="003513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13E3"/>
    <w:rPr>
      <w:b/>
      <w:bCs/>
      <w:noProof/>
      <w:sz w:val="23"/>
      <w:szCs w:val="23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13E3"/>
    <w:rPr>
      <w:rFonts w:asciiTheme="minorHAnsi" w:eastAsiaTheme="minorEastAsia" w:hAnsiTheme="minorHAnsi" w:cstheme="minorHAnsi"/>
      <w:b/>
      <w:bCs/>
      <w:noProof/>
      <w:sz w:val="23"/>
      <w:szCs w:val="2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3E3"/>
    <w:pPr>
      <w:jc w:val="both"/>
    </w:pPr>
    <w:rPr>
      <w:rFonts w:ascii="Segoe UI" w:hAnsi="Segoe UI" w:cs="Segoe UI"/>
      <w:noProof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3E3"/>
    <w:rPr>
      <w:rFonts w:ascii="Segoe UI" w:eastAsiaTheme="minorEastAsia" w:hAnsi="Segoe UI" w:cs="Segoe UI"/>
      <w:noProof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513E3"/>
    <w:rPr>
      <w:color w:val="808080"/>
    </w:rPr>
  </w:style>
  <w:style w:type="table" w:styleId="Gitternetztabelle4Akzent1">
    <w:name w:val="Grid Table 4 Accent 1"/>
    <w:basedOn w:val="NormaleTabelle"/>
    <w:uiPriority w:val="49"/>
    <w:rsid w:val="003513E3"/>
    <w:pPr>
      <w:jc w:val="both"/>
    </w:pPr>
    <w:rPr>
      <w:rFonts w:ascii="Arial" w:eastAsiaTheme="minorHAnsi" w:hAnsi="Arial" w:cs="Arial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erarbeitung">
    <w:name w:val="Revision"/>
    <w:hidden/>
    <w:uiPriority w:val="99"/>
    <w:semiHidden/>
    <w:rsid w:val="003513E3"/>
    <w:pPr>
      <w:jc w:val="both"/>
    </w:pPr>
    <w:rPr>
      <w:rFonts w:ascii="Arial" w:eastAsiaTheme="minorHAnsi" w:hAnsi="Arial" w:cs="Arial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3513E3"/>
    <w:pPr>
      <w:jc w:val="both"/>
    </w:pPr>
    <w:rPr>
      <w:rFonts w:cstheme="minorHAnsi"/>
      <w:noProof/>
      <w:sz w:val="23"/>
      <w:szCs w:val="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513E3"/>
    <w:rPr>
      <w:color w:val="605E5C"/>
      <w:shd w:val="clear" w:color="auto" w:fill="E1DFDD"/>
    </w:rPr>
  </w:style>
  <w:style w:type="paragraph" w:customStyle="1" w:styleId="Text">
    <w:name w:val="Text"/>
    <w:rsid w:val="003513E3"/>
    <w:pPr>
      <w:jc w:val="both"/>
    </w:pPr>
    <w:rPr>
      <w:rFonts w:ascii="Helvetica" w:eastAsia="ヒラギノ角ゴ Pro W3" w:hAnsi="Helvetica"/>
      <w:color w:val="000000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13E3"/>
    <w:pPr>
      <w:jc w:val="both"/>
    </w:pPr>
    <w:rPr>
      <w:rFonts w:cstheme="minorHAnsi"/>
      <w:noProof/>
      <w:sz w:val="23"/>
      <w:szCs w:val="23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13E3"/>
    <w:rPr>
      <w:rFonts w:asciiTheme="minorHAnsi" w:eastAsiaTheme="minorEastAsia" w:hAnsiTheme="minorHAnsi" w:cstheme="minorHAnsi"/>
      <w:noProof/>
      <w:sz w:val="23"/>
      <w:szCs w:val="23"/>
    </w:rPr>
  </w:style>
  <w:style w:type="character" w:styleId="Funotenzeichen">
    <w:name w:val="footnote reference"/>
    <w:basedOn w:val="Absatz-Standardschriftart"/>
    <w:uiPriority w:val="99"/>
    <w:semiHidden/>
    <w:unhideWhenUsed/>
    <w:rsid w:val="003513E3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3513E3"/>
    <w:pPr>
      <w:jc w:val="both"/>
    </w:pPr>
    <w:rPr>
      <w:rFonts w:ascii="Arial" w:eastAsiaTheme="minorHAnsi" w:hAnsi="Arial" w:cs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3513E3"/>
    <w:rPr>
      <w:i/>
      <w:i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513E3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3513E3"/>
    <w:pPr>
      <w:spacing w:before="100" w:beforeAutospacing="1" w:after="100" w:afterAutospacing="1"/>
    </w:pPr>
    <w:rPr>
      <w:rFonts w:cstheme="minorHAnsi"/>
      <w:noProof/>
      <w:sz w:val="23"/>
      <w:szCs w:val="23"/>
    </w:rPr>
  </w:style>
  <w:style w:type="table" w:customStyle="1" w:styleId="Tabellenraster3">
    <w:name w:val="Tabellenraster3"/>
    <w:basedOn w:val="NormaleTabelle"/>
    <w:uiPriority w:val="39"/>
    <w:rsid w:val="003513E3"/>
    <w:pPr>
      <w:jc w:val="both"/>
    </w:pPr>
    <w:rPr>
      <w:rFonts w:ascii="Calibri" w:eastAsiaTheme="minorHAns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unhideWhenUsed/>
    <w:rsid w:val="00351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noProof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513E3"/>
    <w:rPr>
      <w:rFonts w:ascii="Courier New" w:hAnsi="Courier New" w:cs="Courier New"/>
      <w:noProof/>
    </w:rPr>
  </w:style>
  <w:style w:type="paragraph" w:styleId="Aufzhlungszeichen2">
    <w:name w:val="List Bullet 2"/>
    <w:basedOn w:val="Standard"/>
    <w:rsid w:val="003513E3"/>
    <w:pPr>
      <w:numPr>
        <w:numId w:val="3"/>
      </w:numPr>
      <w:spacing w:before="80"/>
    </w:pPr>
    <w:rPr>
      <w:rFonts w:ascii="Arial" w:eastAsia="Times New Roman" w:hAnsi="Arial"/>
      <w:color w:val="000000"/>
      <w:sz w:val="22"/>
    </w:rPr>
  </w:style>
  <w:style w:type="paragraph" w:customStyle="1" w:styleId="StandardDeckblatt">
    <w:name w:val="Standard Deckblatt"/>
    <w:basedOn w:val="Standard"/>
    <w:link w:val="StandardDeckblattZchn"/>
    <w:rsid w:val="00F376A4"/>
    <w:pPr>
      <w:spacing w:before="80"/>
      <w:ind w:left="1701"/>
    </w:pPr>
    <w:rPr>
      <w:rFonts w:ascii="Arial" w:eastAsia="Times New Roman" w:hAnsi="Arial"/>
      <w:color w:val="616A65"/>
      <w:sz w:val="28"/>
    </w:rPr>
  </w:style>
  <w:style w:type="character" w:customStyle="1" w:styleId="StandardDeckblattZchn">
    <w:name w:val="Standard Deckblatt Zchn"/>
    <w:link w:val="StandardDeckblatt"/>
    <w:rsid w:val="00F376A4"/>
    <w:rPr>
      <w:rFonts w:ascii="Arial" w:hAnsi="Arial"/>
      <w:color w:val="616A65"/>
      <w:sz w:val="28"/>
      <w:szCs w:val="24"/>
    </w:rPr>
  </w:style>
  <w:style w:type="paragraph" w:customStyle="1" w:styleId="Tabelleberschrift">
    <w:name w:val="Tabelle Überschrift"/>
    <w:basedOn w:val="Standard"/>
    <w:autoRedefine/>
    <w:rsid w:val="00F376A4"/>
    <w:pPr>
      <w:widowControl w:val="0"/>
      <w:adjustRightInd w:val="0"/>
      <w:spacing w:line="280" w:lineRule="atLeast"/>
    </w:pPr>
    <w:rPr>
      <w:rFonts w:ascii="Calibri" w:eastAsia="Times New Roman" w:hAnsi="Calibri"/>
      <w:b/>
      <w:bCs/>
      <w:sz w:val="20"/>
      <w:szCs w:val="22"/>
      <w:lang w:eastAsia="en-US"/>
    </w:rPr>
  </w:style>
  <w:style w:type="paragraph" w:styleId="Aufzhlungszeichen3">
    <w:name w:val="List Bullet 3"/>
    <w:basedOn w:val="Standard"/>
    <w:semiHidden/>
    <w:rsid w:val="00F376A4"/>
    <w:pPr>
      <w:numPr>
        <w:numId w:val="5"/>
      </w:numPr>
      <w:spacing w:before="80"/>
    </w:pPr>
    <w:rPr>
      <w:rFonts w:ascii="Arial" w:eastAsia="Times New Roman" w:hAnsi="Arial"/>
      <w:color w:val="000000"/>
      <w:sz w:val="22"/>
    </w:rPr>
  </w:style>
  <w:style w:type="paragraph" w:customStyle="1" w:styleId="berschrift3ohne">
    <w:name w:val="Überschrift 3_ohne"/>
    <w:basedOn w:val="berschrift3"/>
    <w:autoRedefine/>
    <w:qFormat/>
    <w:rsid w:val="006142DA"/>
    <w:pPr>
      <w:keepNext/>
      <w:keepLines/>
      <w:numPr>
        <w:ilvl w:val="0"/>
        <w:numId w:val="0"/>
      </w:numPr>
      <w:spacing w:before="120" w:beforeAutospacing="0" w:after="120" w:afterAutospacing="0"/>
    </w:pPr>
    <w:rPr>
      <w:rFonts w:eastAsiaTheme="majorEastAsia"/>
      <w:bCs w:val="0"/>
      <w:noProof/>
      <w:color w:val="000000" w:themeColor="text1"/>
      <w:sz w:val="23"/>
      <w:szCs w:val="2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04B6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5E3149"/>
    <w:pPr>
      <w:numPr>
        <w:numId w:val="8"/>
      </w:numPr>
    </w:pPr>
  </w:style>
  <w:style w:type="numbering" w:customStyle="1" w:styleId="AktuelleListe2">
    <w:name w:val="Aktuelle Liste2"/>
    <w:uiPriority w:val="99"/>
    <w:rsid w:val="005E3149"/>
    <w:pPr>
      <w:numPr>
        <w:numId w:val="9"/>
      </w:numPr>
    </w:pPr>
  </w:style>
  <w:style w:type="numbering" w:customStyle="1" w:styleId="AktuelleListe3">
    <w:name w:val="Aktuelle Liste3"/>
    <w:uiPriority w:val="99"/>
    <w:rsid w:val="005E3149"/>
    <w:pPr>
      <w:numPr>
        <w:numId w:val="10"/>
      </w:numPr>
    </w:pPr>
  </w:style>
  <w:style w:type="numbering" w:customStyle="1" w:styleId="AktuelleListe4">
    <w:name w:val="Aktuelle Liste4"/>
    <w:uiPriority w:val="99"/>
    <w:rsid w:val="00056A81"/>
    <w:pPr>
      <w:numPr>
        <w:numId w:val="11"/>
      </w:numPr>
    </w:pPr>
  </w:style>
  <w:style w:type="numbering" w:customStyle="1" w:styleId="AktuelleListe5">
    <w:name w:val="Aktuelle Liste5"/>
    <w:uiPriority w:val="99"/>
    <w:rsid w:val="006142DA"/>
    <w:pPr>
      <w:numPr>
        <w:numId w:val="12"/>
      </w:numPr>
    </w:pPr>
  </w:style>
  <w:style w:type="numbering" w:customStyle="1" w:styleId="AktuelleListe6">
    <w:name w:val="Aktuelle Liste6"/>
    <w:uiPriority w:val="99"/>
    <w:rsid w:val="006142DA"/>
    <w:pPr>
      <w:numPr>
        <w:numId w:val="13"/>
      </w:numPr>
    </w:pPr>
  </w:style>
  <w:style w:type="numbering" w:customStyle="1" w:styleId="AktuelleListe7">
    <w:name w:val="Aktuelle Liste7"/>
    <w:uiPriority w:val="99"/>
    <w:rsid w:val="006142DA"/>
    <w:pPr>
      <w:numPr>
        <w:numId w:val="14"/>
      </w:numPr>
    </w:pPr>
  </w:style>
  <w:style w:type="paragraph" w:customStyle="1" w:styleId="TabellenInhalt0">
    <w:name w:val="TabellenInhalt"/>
    <w:basedOn w:val="Standard"/>
    <w:qFormat/>
    <w:rsid w:val="00F0556E"/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1052</Words>
  <Characters>8193</Characters>
  <Application>Microsoft Office Word</Application>
  <DocSecurity>0</DocSecurity>
  <Lines>546</Lines>
  <Paragraphs>369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"Angriffsanalyse"</vt:lpstr>
    </vt:vector>
  </TitlesOfParts>
  <Manager/>
  <Company/>
  <LinksUpToDate>false</LinksUpToDate>
  <CharactersWithSpaces>8876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"Beurteilung des Impacts von Sicherheitsmeldungen"</dc:title>
  <dc:subject/>
  <dc:creator>Jens Mahnke</dc:creator>
  <cp:keywords/>
  <dc:description/>
  <cp:lastModifiedBy>Jens Mahnke</cp:lastModifiedBy>
  <cp:revision>23</cp:revision>
  <cp:lastPrinted>2021-11-14T08:19:00Z</cp:lastPrinted>
  <dcterms:created xsi:type="dcterms:W3CDTF">2021-11-14T13:43:00Z</dcterms:created>
  <dcterms:modified xsi:type="dcterms:W3CDTF">2021-11-14T15:55:00Z</dcterms:modified>
  <cp:category/>
</cp:coreProperties>
</file>