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54561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54561A" w:rsidRPr="0054561A" w14:paraId="69C439B4" w14:textId="77777777" w:rsidTr="00512A54">
            <w:tc>
              <w:tcPr>
                <w:tcW w:w="2977" w:type="dxa"/>
              </w:tcPr>
              <w:p w14:paraId="30B0F234" w14:textId="40EEDE6E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1.0</w:t>
                </w:r>
              </w:p>
            </w:tc>
          </w:tr>
          <w:tr w:rsidR="0054561A" w:rsidRPr="0054561A" w14:paraId="349F318A" w14:textId="77777777" w:rsidTr="00512A54">
            <w:tc>
              <w:tcPr>
                <w:tcW w:w="2977" w:type="dxa"/>
              </w:tcPr>
              <w:p w14:paraId="27E69FFC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Freigegeben</w:t>
                </w:r>
              </w:p>
            </w:tc>
          </w:tr>
          <w:tr w:rsidR="0054561A" w:rsidRPr="0054561A" w14:paraId="538E40F7" w14:textId="77777777" w:rsidTr="00512A54">
            <w:tc>
              <w:tcPr>
                <w:tcW w:w="2977" w:type="dxa"/>
              </w:tcPr>
              <w:p w14:paraId="5A3C4D07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54561A" w:rsidRDefault="00E66380" w:rsidP="00845F6F">
          <w:pPr>
            <w:rPr>
              <w:rFonts w:cstheme="minorHAnsi"/>
            </w:rPr>
          </w:pPr>
          <w:r w:rsidRPr="0054561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A237C11" w:rsidR="00512A54" w:rsidRDefault="00F258A1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53F6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7D584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853F6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"Router</w:t>
                                    </w:r>
                                    <w:r w:rsidR="007D584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853F6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7D584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853F6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Switches"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A237C11" w:rsidR="00512A54" w:rsidRDefault="00F258A1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53F6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7D584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853F6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"Router</w:t>
                              </w:r>
                              <w:r w:rsidR="007D584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853F6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7D584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853F6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Switches"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54561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1A7056A0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7D584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7D584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1A7056A0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7D584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7D584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54561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54561A">
            <w:rPr>
              <w:rFonts w:cstheme="minorHAnsi"/>
            </w:rPr>
            <w:br w:type="page"/>
          </w:r>
        </w:p>
      </w:sdtContent>
    </w:sdt>
    <w:p w14:paraId="67065548" w14:textId="3706642E" w:rsidR="006B0BDE" w:rsidRPr="0054561A" w:rsidRDefault="006B0BDE" w:rsidP="00845F6F">
      <w:pPr>
        <w:pStyle w:val="1ohneNummer"/>
      </w:pPr>
      <w:bookmarkStart w:id="0" w:name="_Toc74856125"/>
      <w:bookmarkStart w:id="1" w:name="_Toc81148161"/>
      <w:r w:rsidRPr="0054561A">
        <w:lastRenderedPageBreak/>
        <w:t>Allgemeine</w:t>
      </w:r>
      <w:r w:rsidR="007D5844">
        <w:t xml:space="preserve"> </w:t>
      </w:r>
      <w:r w:rsidRPr="0054561A">
        <w:t>Informationen</w:t>
      </w:r>
      <w:r w:rsidR="007D5844">
        <w:t xml:space="preserve"> </w:t>
      </w:r>
      <w:r w:rsidRPr="0054561A">
        <w:t>zum</w:t>
      </w:r>
      <w:r w:rsidR="007D5844">
        <w:t xml:space="preserve"> </w:t>
      </w:r>
      <w:r w:rsidRPr="0054561A">
        <w:t>vorliegenden</w:t>
      </w:r>
      <w:r w:rsidR="007D5844">
        <w:t xml:space="preserve"> </w:t>
      </w:r>
      <w:r w:rsidRPr="0054561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54561A" w:rsidRPr="0054561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54561A" w:rsidRDefault="006B0BDE" w:rsidP="00652505">
            <w:pPr>
              <w:pStyle w:val="Tabellenkopf"/>
            </w:pPr>
            <w:r w:rsidRPr="0054561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54561A" w:rsidRDefault="006B0BDE" w:rsidP="00652505">
            <w:pPr>
              <w:pStyle w:val="Tabellenkopf"/>
            </w:pPr>
            <w:r w:rsidRPr="0054561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54561A" w:rsidRDefault="006B0BDE" w:rsidP="00652505">
            <w:pPr>
              <w:pStyle w:val="Tabellenkopf"/>
            </w:pPr>
            <w:r w:rsidRPr="0054561A">
              <w:t>Bearbeitungshinweis</w:t>
            </w:r>
          </w:p>
        </w:tc>
      </w:tr>
      <w:tr w:rsidR="0054561A" w:rsidRPr="0054561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54561A" w:rsidRDefault="006B0BDE" w:rsidP="00652505">
            <w:pPr>
              <w:pStyle w:val="TabellenInhalt"/>
            </w:pPr>
            <w:r w:rsidRPr="0054561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77D89EDC" w:rsidR="006B0BDE" w:rsidRPr="0054561A" w:rsidRDefault="006B0BDE" w:rsidP="00652505">
            <w:pPr>
              <w:pStyle w:val="TabellenInhalt"/>
            </w:pPr>
            <w:r w:rsidRPr="0054561A">
              <w:t>[verantwortlich</w:t>
            </w:r>
            <w:r w:rsidR="007D5844">
              <w:t xml:space="preserve"> </w:t>
            </w:r>
            <w:r w:rsidRPr="0054561A">
              <w:t>für</w:t>
            </w:r>
            <w:r w:rsidR="007D5844">
              <w:t xml:space="preserve"> </w:t>
            </w:r>
            <w:r w:rsidRPr="0054561A">
              <w:t>die</w:t>
            </w:r>
            <w:r w:rsidR="007D5844">
              <w:t xml:space="preserve"> </w:t>
            </w:r>
            <w:r w:rsidRPr="0054561A">
              <w:t>Erstellung</w:t>
            </w:r>
            <w:r w:rsidR="007D5844">
              <w:t xml:space="preserve"> </w:t>
            </w:r>
            <w:r w:rsidRPr="0054561A">
              <w:t>und</w:t>
            </w:r>
            <w:r w:rsidR="007D5844">
              <w:t xml:space="preserve"> </w:t>
            </w:r>
            <w:r w:rsidRPr="0054561A">
              <w:t>Pflege</w:t>
            </w:r>
            <w:r w:rsidR="007D5844">
              <w:t xml:space="preserve"> </w:t>
            </w:r>
            <w:r w:rsidRPr="0054561A">
              <w:t>des</w:t>
            </w:r>
            <w:r w:rsidR="007D5844">
              <w:t xml:space="preserve"> </w:t>
            </w:r>
            <w:r w:rsidRPr="0054561A">
              <w:t>Dokuments</w:t>
            </w:r>
            <w:r w:rsidR="007D5844">
              <w:t xml:space="preserve"> </w:t>
            </w:r>
            <w:r w:rsidRPr="0054561A">
              <w:t>=</w:t>
            </w:r>
            <w:r w:rsidR="007D5844">
              <w:t xml:space="preserve"> </w:t>
            </w:r>
            <w:r w:rsidRPr="0054561A">
              <w:t>Abteilungsleitung]</w:t>
            </w:r>
          </w:p>
        </w:tc>
      </w:tr>
      <w:tr w:rsidR="0054561A" w:rsidRPr="0054561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54561A" w:rsidRDefault="006B0BDE" w:rsidP="00652505">
            <w:pPr>
              <w:pStyle w:val="TabellenInhalt"/>
            </w:pPr>
            <w:r w:rsidRPr="0054561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0549B31" w:rsidR="006B0BDE" w:rsidRPr="0054561A" w:rsidRDefault="006B0BDE" w:rsidP="00652505">
            <w:pPr>
              <w:pStyle w:val="TabellenInhalt"/>
            </w:pPr>
            <w:r w:rsidRPr="0054561A">
              <w:t>[operative</w:t>
            </w:r>
            <w:r w:rsidR="007D5844">
              <w:t xml:space="preserve"> </w:t>
            </w:r>
            <w:r w:rsidRPr="0054561A">
              <w:t>Verantwortung</w:t>
            </w:r>
            <w:r w:rsidR="007D5844">
              <w:t xml:space="preserve"> </w:t>
            </w:r>
            <w:r w:rsidRPr="0054561A">
              <w:t>für</w:t>
            </w:r>
            <w:r w:rsidR="007D5844">
              <w:t xml:space="preserve"> </w:t>
            </w:r>
            <w:r w:rsidRPr="0054561A">
              <w:t>das</w:t>
            </w:r>
            <w:r w:rsidR="007D5844">
              <w:t xml:space="preserve"> </w:t>
            </w:r>
            <w:r w:rsidRPr="0054561A">
              <w:t>Dokument]</w:t>
            </w:r>
          </w:p>
        </w:tc>
      </w:tr>
      <w:tr w:rsidR="0054561A" w:rsidRPr="0054561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54561A" w:rsidRDefault="006B0BDE" w:rsidP="00652505">
            <w:pPr>
              <w:pStyle w:val="TabellenInhalt"/>
            </w:pPr>
            <w:r w:rsidRPr="0054561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54561A" w:rsidRDefault="006B0BDE" w:rsidP="00652505">
            <w:pPr>
              <w:pStyle w:val="TabellenInhalt"/>
            </w:pPr>
            <w:r w:rsidRPr="0054561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12B2D247" w:rsidR="006B0BDE" w:rsidRPr="0054561A" w:rsidRDefault="006B0BDE" w:rsidP="00652505">
            <w:pPr>
              <w:pStyle w:val="TabellenInhalt"/>
            </w:pPr>
            <w:r w:rsidRPr="0054561A">
              <w:t>[Einstufung</w:t>
            </w:r>
            <w:r w:rsidR="007D5844">
              <w:t xml:space="preserve"> </w:t>
            </w:r>
            <w:r w:rsidRPr="0054561A">
              <w:t>des</w:t>
            </w:r>
            <w:r w:rsidR="007D5844">
              <w:t xml:space="preserve"> </w:t>
            </w:r>
            <w:r w:rsidRPr="0054561A">
              <w:t>aktuellen</w:t>
            </w:r>
            <w:r w:rsidR="007D5844">
              <w:t xml:space="preserve"> </w:t>
            </w:r>
            <w:r w:rsidRPr="0054561A">
              <w:t>Dokumentenstatus</w:t>
            </w:r>
            <w:r w:rsidR="007D5844">
              <w:t xml:space="preserve"> </w:t>
            </w:r>
            <w:r w:rsidRPr="0054561A">
              <w:t>&lt;Entwurf,</w:t>
            </w:r>
            <w:r w:rsidR="007D5844">
              <w:t xml:space="preserve"> </w:t>
            </w:r>
            <w:r w:rsidRPr="0054561A">
              <w:t>Finaler</w:t>
            </w:r>
            <w:r w:rsidR="007D5844">
              <w:t xml:space="preserve"> </w:t>
            </w:r>
            <w:r w:rsidRPr="0054561A">
              <w:t>Entwurf,</w:t>
            </w:r>
            <w:r w:rsidR="007D5844">
              <w:t xml:space="preserve"> </w:t>
            </w:r>
            <w:r w:rsidRPr="0054561A">
              <w:t>Final/Freigegeben&gt;]</w:t>
            </w:r>
          </w:p>
        </w:tc>
      </w:tr>
      <w:tr w:rsidR="0054561A" w:rsidRPr="0054561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54561A" w:rsidRDefault="006B0BDE" w:rsidP="00652505">
            <w:pPr>
              <w:pStyle w:val="TabellenInhalt"/>
            </w:pPr>
            <w:r w:rsidRPr="0054561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54561A" w:rsidRDefault="006B0BDE" w:rsidP="00652505">
            <w:pPr>
              <w:pStyle w:val="TabellenInhalt"/>
            </w:pPr>
            <w:r w:rsidRPr="0054561A">
              <w:t>intern</w:t>
            </w:r>
          </w:p>
        </w:tc>
        <w:tc>
          <w:tcPr>
            <w:tcW w:w="3515" w:type="dxa"/>
            <w:vAlign w:val="center"/>
          </w:tcPr>
          <w:p w14:paraId="5A8CFE86" w14:textId="028036FE" w:rsidR="006B0BDE" w:rsidRPr="0054561A" w:rsidRDefault="006B0BDE" w:rsidP="00652505">
            <w:pPr>
              <w:pStyle w:val="TabellenInhalt"/>
            </w:pPr>
            <w:r w:rsidRPr="0054561A">
              <w:t>[Einstufung</w:t>
            </w:r>
            <w:r w:rsidR="007D5844">
              <w:t xml:space="preserve"> </w:t>
            </w:r>
            <w:r w:rsidRPr="0054561A">
              <w:t>der</w:t>
            </w:r>
            <w:r w:rsidR="007D5844">
              <w:t xml:space="preserve"> </w:t>
            </w:r>
            <w:r w:rsidRPr="0054561A">
              <w:t>Dokumentenvertraulichkeit</w:t>
            </w:r>
          </w:p>
          <w:p w14:paraId="6E0D3005" w14:textId="5734340C" w:rsidR="006B0BDE" w:rsidRPr="0054561A" w:rsidRDefault="006B0BDE" w:rsidP="00652505">
            <w:pPr>
              <w:pStyle w:val="TabellenInhalt"/>
            </w:pPr>
            <w:r w:rsidRPr="0054561A">
              <w:t>offen,</w:t>
            </w:r>
            <w:r w:rsidR="007D5844">
              <w:t xml:space="preserve"> </w:t>
            </w:r>
            <w:r w:rsidRPr="0054561A">
              <w:t>intern,</w:t>
            </w:r>
            <w:r w:rsidR="007D5844">
              <w:t xml:space="preserve"> </w:t>
            </w:r>
            <w:r w:rsidRPr="0054561A">
              <w:t>vertraulich,</w:t>
            </w:r>
            <w:r w:rsidR="007D5844">
              <w:t xml:space="preserve"> </w:t>
            </w:r>
            <w:r w:rsidRPr="0054561A">
              <w:t>streng</w:t>
            </w:r>
            <w:r w:rsidR="007D5844">
              <w:t xml:space="preserve"> </w:t>
            </w:r>
            <w:r w:rsidRPr="0054561A">
              <w:t>vertraulich]</w:t>
            </w:r>
          </w:p>
        </w:tc>
      </w:tr>
      <w:tr w:rsidR="0054561A" w:rsidRPr="0054561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54561A" w:rsidRDefault="006B0BDE" w:rsidP="00652505">
            <w:pPr>
              <w:pStyle w:val="TabellenInhalt"/>
            </w:pPr>
            <w:r w:rsidRPr="0054561A">
              <w:t>Dokumen</w:t>
            </w:r>
            <w:r w:rsidRPr="0054561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9292863" w:rsidR="006B0BDE" w:rsidRPr="0054561A" w:rsidRDefault="006B0BDE" w:rsidP="00652505">
            <w:pPr>
              <w:pStyle w:val="TabellenInhalt"/>
            </w:pPr>
            <w:r w:rsidRPr="0054561A">
              <w:t>ISMS</w:t>
            </w:r>
            <w:r w:rsidR="00467029" w:rsidRPr="0054561A">
              <w:t>3</w:t>
            </w:r>
            <w:r w:rsidR="00CC238C" w:rsidRPr="0054561A">
              <w:t>0</w:t>
            </w:r>
            <w:r w:rsidRPr="0054561A">
              <w:t>00</w:t>
            </w:r>
            <w:r w:rsidR="008B7FC8" w:rsidRPr="0054561A">
              <w:t>3</w:t>
            </w:r>
            <w:r w:rsidR="007D5844">
              <w:t>9</w:t>
            </w:r>
          </w:p>
        </w:tc>
        <w:tc>
          <w:tcPr>
            <w:tcW w:w="3515" w:type="dxa"/>
            <w:vAlign w:val="center"/>
          </w:tcPr>
          <w:p w14:paraId="63380C12" w14:textId="396C3FAC" w:rsidR="006B0BDE" w:rsidRPr="0054561A" w:rsidRDefault="007370C8" w:rsidP="00652505">
            <w:pPr>
              <w:pStyle w:val="TabellenInhalt"/>
            </w:pPr>
            <w:r w:rsidRPr="0054561A">
              <w:t>[Die</w:t>
            </w:r>
            <w:r w:rsidR="007D5844">
              <w:t xml:space="preserve"> </w:t>
            </w:r>
            <w:r w:rsidRPr="0054561A">
              <w:t>Dokumenten-Kennung</w:t>
            </w:r>
            <w:r w:rsidR="007D5844">
              <w:t xml:space="preserve"> </w:t>
            </w:r>
            <w:r w:rsidRPr="0054561A">
              <w:t>wird</w:t>
            </w:r>
            <w:r w:rsidR="007D5844">
              <w:t xml:space="preserve"> </w:t>
            </w:r>
            <w:r w:rsidRPr="0054561A">
              <w:t>von</w:t>
            </w:r>
            <w:r w:rsidR="007D5844">
              <w:t xml:space="preserve"> </w:t>
            </w:r>
            <w:r w:rsidRPr="0054561A">
              <w:t>der</w:t>
            </w:r>
            <w:r w:rsidR="007D5844">
              <w:t xml:space="preserve"> </w:t>
            </w:r>
            <w:r w:rsidRPr="0054561A">
              <w:t>Dokumentenlenkung</w:t>
            </w:r>
            <w:r w:rsidR="007D5844">
              <w:t xml:space="preserve"> </w:t>
            </w:r>
            <w:r w:rsidRPr="0054561A">
              <w:t>vergeben]</w:t>
            </w:r>
          </w:p>
        </w:tc>
      </w:tr>
      <w:tr w:rsidR="0054561A" w:rsidRPr="0054561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1C9910B9" w:rsidR="006B0BDE" w:rsidRPr="0054561A" w:rsidRDefault="006B0BDE" w:rsidP="00652505">
            <w:pPr>
              <w:pStyle w:val="TabellenInhalt"/>
            </w:pPr>
            <w:r w:rsidRPr="0054561A">
              <w:t>Name</w:t>
            </w:r>
            <w:r w:rsidR="007D5844">
              <w:t xml:space="preserve"> </w:t>
            </w:r>
            <w:r w:rsidRPr="0054561A">
              <w:t>des</w:t>
            </w:r>
            <w:r w:rsidR="007D5844">
              <w:t xml:space="preserve"> </w:t>
            </w:r>
            <w:r w:rsidRPr="0054561A">
              <w:t>Dokuments</w:t>
            </w:r>
          </w:p>
        </w:tc>
        <w:tc>
          <w:tcPr>
            <w:tcW w:w="3544" w:type="dxa"/>
            <w:vAlign w:val="center"/>
          </w:tcPr>
          <w:p w14:paraId="0373263A" w14:textId="17BEAF93" w:rsidR="006B0BDE" w:rsidRPr="0054561A" w:rsidRDefault="001217D4" w:rsidP="00652505">
            <w:pPr>
              <w:pStyle w:val="TabellenInhalt"/>
            </w:pPr>
            <w:fldSimple w:instr=" DOCPROPERTY  Title  \* MERGEFORMAT ">
              <w:r w:rsidR="007D5844">
                <w:t>Sicherheitsrichtlinie "Router und Switches"</w:t>
              </w:r>
            </w:fldSimple>
          </w:p>
        </w:tc>
        <w:tc>
          <w:tcPr>
            <w:tcW w:w="3515" w:type="dxa"/>
            <w:vAlign w:val="center"/>
          </w:tcPr>
          <w:p w14:paraId="738E3730" w14:textId="622400EE" w:rsidR="006B0BDE" w:rsidRPr="0054561A" w:rsidRDefault="006B0BDE" w:rsidP="00652505">
            <w:pPr>
              <w:pStyle w:val="TabellenInhalt"/>
            </w:pPr>
            <w:r w:rsidRPr="0054561A">
              <w:t>[Bezeichnung</w:t>
            </w:r>
            <w:r w:rsidR="007D5844">
              <w:t xml:space="preserve"> </w:t>
            </w:r>
            <w:r w:rsidRPr="0054561A">
              <w:t>des</w:t>
            </w:r>
            <w:r w:rsidR="007D5844">
              <w:t xml:space="preserve"> </w:t>
            </w:r>
            <w:r w:rsidRPr="0054561A">
              <w:t>Dokuments</w:t>
            </w:r>
            <w:r w:rsidR="007D5844">
              <w:t xml:space="preserve"> </w:t>
            </w:r>
            <w:r w:rsidRPr="0054561A">
              <w:t>wie</w:t>
            </w:r>
            <w:r w:rsidR="007D5844">
              <w:t xml:space="preserve"> </w:t>
            </w:r>
            <w:r w:rsidRPr="0054561A">
              <w:t>auf</w:t>
            </w:r>
            <w:r w:rsidR="007D5844">
              <w:t xml:space="preserve"> </w:t>
            </w:r>
            <w:r w:rsidRPr="0054561A">
              <w:t>dem</w:t>
            </w:r>
            <w:r w:rsidR="007D5844">
              <w:t xml:space="preserve"> </w:t>
            </w:r>
            <w:r w:rsidRPr="0054561A">
              <w:t>Titelblatt</w:t>
            </w:r>
            <w:r w:rsidR="007D5844">
              <w:t xml:space="preserve"> </w:t>
            </w:r>
            <w:r w:rsidRPr="0054561A">
              <w:t>beschrieben.]</w:t>
            </w:r>
          </w:p>
        </w:tc>
      </w:tr>
      <w:tr w:rsidR="0054561A" w:rsidRPr="0054561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53F5B43A" w:rsidR="006B0BDE" w:rsidRPr="0054561A" w:rsidRDefault="006B0BDE" w:rsidP="00652505">
            <w:pPr>
              <w:pStyle w:val="TabellenInhalt"/>
            </w:pPr>
            <w:r w:rsidRPr="0054561A">
              <w:t>Version</w:t>
            </w:r>
            <w:r w:rsidR="007D5844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54561A" w:rsidRDefault="006B0BDE" w:rsidP="00652505">
            <w:pPr>
              <w:pStyle w:val="TabellenInhalt"/>
            </w:pPr>
            <w:r w:rsidRPr="0054561A">
              <w:t>1.0</w:t>
            </w:r>
          </w:p>
        </w:tc>
        <w:tc>
          <w:tcPr>
            <w:tcW w:w="3515" w:type="dxa"/>
            <w:vAlign w:val="center"/>
          </w:tcPr>
          <w:p w14:paraId="00360FE0" w14:textId="43896417" w:rsidR="006B0BDE" w:rsidRPr="0054561A" w:rsidRDefault="006B0BDE" w:rsidP="00652505">
            <w:pPr>
              <w:pStyle w:val="TabellenInhalt"/>
            </w:pPr>
            <w:r w:rsidRPr="0054561A">
              <w:t>[zweistellige</w:t>
            </w:r>
            <w:r w:rsidR="007D5844">
              <w:t xml:space="preserve"> </w:t>
            </w:r>
            <w:r w:rsidRPr="0054561A">
              <w:t>Versionsnummer]</w:t>
            </w:r>
          </w:p>
        </w:tc>
      </w:tr>
      <w:tr w:rsidR="0054561A" w:rsidRPr="0054561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54561A" w:rsidRDefault="006B0BDE" w:rsidP="00652505">
            <w:pPr>
              <w:pStyle w:val="TabellenInhalt"/>
            </w:pPr>
            <w:r w:rsidRPr="0054561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54561A" w:rsidRDefault="006B0BDE" w:rsidP="00652505">
            <w:pPr>
              <w:pStyle w:val="TabellenInhalt"/>
            </w:pPr>
            <w:r w:rsidRPr="0054561A">
              <w:t>digital</w:t>
            </w:r>
          </w:p>
        </w:tc>
        <w:tc>
          <w:tcPr>
            <w:tcW w:w="3515" w:type="dxa"/>
            <w:vAlign w:val="center"/>
          </w:tcPr>
          <w:p w14:paraId="04723D1C" w14:textId="4ADDFE7F" w:rsidR="006B0BDE" w:rsidRPr="0054561A" w:rsidRDefault="006B0BDE" w:rsidP="00652505">
            <w:pPr>
              <w:pStyle w:val="TabellenInhalt"/>
            </w:pPr>
            <w:r w:rsidRPr="0054561A">
              <w:t>[Veröffentlichungsform</w:t>
            </w:r>
            <w:r w:rsidR="007D5844">
              <w:t xml:space="preserve"> </w:t>
            </w:r>
            <w:r w:rsidRPr="0054561A">
              <w:t>Papier,</w:t>
            </w:r>
            <w:r w:rsidR="007D5844">
              <w:t xml:space="preserve"> </w:t>
            </w:r>
            <w:r w:rsidRPr="0054561A">
              <w:t>digital]</w:t>
            </w:r>
          </w:p>
        </w:tc>
      </w:tr>
      <w:tr w:rsidR="0054561A" w:rsidRPr="0054561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54561A" w:rsidRDefault="006B0BDE" w:rsidP="00652505">
            <w:pPr>
              <w:pStyle w:val="TabellenInhalt"/>
            </w:pPr>
            <w:r w:rsidRPr="0054561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35E25850" w:rsidR="006B0BDE" w:rsidRPr="0054561A" w:rsidRDefault="006B0BDE" w:rsidP="00652505">
            <w:pPr>
              <w:pStyle w:val="TabellenInhalt"/>
            </w:pPr>
            <w:r w:rsidRPr="0054561A">
              <w:t>[Ablageort</w:t>
            </w:r>
            <w:r w:rsidR="007D5844">
              <w:t xml:space="preserve"> </w:t>
            </w:r>
            <w:r w:rsidRPr="0054561A">
              <w:t>des</w:t>
            </w:r>
            <w:r w:rsidR="007D5844">
              <w:t xml:space="preserve"> </w:t>
            </w:r>
            <w:r w:rsidRPr="0054561A">
              <w:t>Dokumentes]</w:t>
            </w:r>
          </w:p>
        </w:tc>
      </w:tr>
      <w:tr w:rsidR="0054561A" w:rsidRPr="0054561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344689FD" w:rsidR="006B0BDE" w:rsidRPr="0054561A" w:rsidRDefault="006B0BDE" w:rsidP="00652505">
            <w:pPr>
              <w:pStyle w:val="TabellenInhalt"/>
            </w:pPr>
            <w:r w:rsidRPr="0054561A">
              <w:t>Freigabe</w:t>
            </w:r>
            <w:r w:rsidR="007D5844">
              <w:t xml:space="preserve"> </w:t>
            </w:r>
            <w:r w:rsidRPr="0054561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54561A" w:rsidRDefault="006B0BDE" w:rsidP="00652505">
            <w:pPr>
              <w:pStyle w:val="TabellenInhalt"/>
            </w:pPr>
            <w:r w:rsidRPr="0054561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A602307" w:rsidR="006B0BDE" w:rsidRPr="0054561A" w:rsidRDefault="006B0BDE" w:rsidP="00652505">
            <w:pPr>
              <w:pStyle w:val="TabellenInhalt"/>
            </w:pPr>
            <w:r w:rsidRPr="0054561A">
              <w:t>[Datum</w:t>
            </w:r>
            <w:r w:rsidR="007D5844">
              <w:t xml:space="preserve"> </w:t>
            </w:r>
            <w:r w:rsidRPr="0054561A">
              <w:t>der</w:t>
            </w:r>
            <w:r w:rsidR="007D5844">
              <w:t xml:space="preserve"> </w:t>
            </w:r>
            <w:r w:rsidRPr="0054561A">
              <w:t>Freigabe</w:t>
            </w:r>
            <w:r w:rsidR="007D5844">
              <w:t xml:space="preserve"> </w:t>
            </w:r>
            <w:r w:rsidRPr="0054561A">
              <w:t>durch</w:t>
            </w:r>
            <w:r w:rsidR="007D5844">
              <w:t xml:space="preserve"> </w:t>
            </w:r>
            <w:r w:rsidRPr="0054561A">
              <w:t>den</w:t>
            </w:r>
            <w:r w:rsidR="007D5844">
              <w:t xml:space="preserve"> </w:t>
            </w:r>
            <w:r w:rsidRPr="0054561A">
              <w:t>Eigentümer]</w:t>
            </w:r>
          </w:p>
        </w:tc>
      </w:tr>
      <w:tr w:rsidR="0054561A" w:rsidRPr="0054561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3876CE9D" w:rsidR="006B0BDE" w:rsidRPr="0054561A" w:rsidRDefault="006B0BDE" w:rsidP="00652505">
            <w:pPr>
              <w:pStyle w:val="TabellenInhalt"/>
            </w:pPr>
            <w:r w:rsidRPr="0054561A">
              <w:t>Freigabe</w:t>
            </w:r>
            <w:r w:rsidR="007D5844">
              <w:t xml:space="preserve"> </w:t>
            </w:r>
            <w:r w:rsidRPr="0054561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54561A" w:rsidRDefault="006B0BDE" w:rsidP="00652505">
            <w:pPr>
              <w:pStyle w:val="TabellenInhalt"/>
            </w:pPr>
            <w:r w:rsidRPr="0054561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476C6E9" w:rsidR="006B0BDE" w:rsidRPr="0054561A" w:rsidRDefault="006B0BDE" w:rsidP="00652505">
            <w:pPr>
              <w:pStyle w:val="TabellenInhalt"/>
            </w:pPr>
            <w:r w:rsidRPr="0054561A">
              <w:t>[Datum</w:t>
            </w:r>
            <w:r w:rsidR="007D5844">
              <w:t xml:space="preserve"> </w:t>
            </w:r>
            <w:r w:rsidRPr="0054561A">
              <w:t>der</w:t>
            </w:r>
            <w:r w:rsidR="007D5844">
              <w:t xml:space="preserve"> </w:t>
            </w:r>
            <w:r w:rsidRPr="0054561A">
              <w:t>Freigabe</w:t>
            </w:r>
            <w:r w:rsidR="007D5844">
              <w:t xml:space="preserve"> </w:t>
            </w:r>
            <w:r w:rsidRPr="0054561A">
              <w:t>bis</w:t>
            </w:r>
            <w:r w:rsidR="007D5844">
              <w:t xml:space="preserve"> </w:t>
            </w:r>
            <w:r w:rsidRPr="0054561A">
              <w:t>durch</w:t>
            </w:r>
            <w:r w:rsidR="007D5844">
              <w:t xml:space="preserve"> </w:t>
            </w:r>
            <w:r w:rsidRPr="0054561A">
              <w:t>den</w:t>
            </w:r>
            <w:r w:rsidR="007D5844">
              <w:t xml:space="preserve"> </w:t>
            </w:r>
            <w:r w:rsidRPr="0054561A">
              <w:t>Eigentümer]</w:t>
            </w:r>
          </w:p>
        </w:tc>
      </w:tr>
      <w:tr w:rsidR="0054561A" w:rsidRPr="0054561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54561A" w:rsidRDefault="006B0BDE" w:rsidP="00652505">
            <w:pPr>
              <w:pStyle w:val="TabellenInhalt"/>
            </w:pPr>
            <w:r w:rsidRPr="0054561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3A4D319" w:rsidR="006B0BDE" w:rsidRPr="0054561A" w:rsidRDefault="006B0BDE" w:rsidP="00652505">
            <w:pPr>
              <w:pStyle w:val="TabellenInhalt"/>
            </w:pPr>
            <w:r w:rsidRPr="0054561A">
              <w:t>Alle</w:t>
            </w:r>
            <w:r w:rsidR="007D5844">
              <w:t xml:space="preserve"> </w:t>
            </w:r>
            <w:r w:rsidRPr="0054561A">
              <w:t>zwei</w:t>
            </w:r>
            <w:r w:rsidR="007D5844">
              <w:t xml:space="preserve"> </w:t>
            </w:r>
            <w:r w:rsidRPr="0054561A">
              <w:t>Jahre</w:t>
            </w:r>
          </w:p>
        </w:tc>
        <w:tc>
          <w:tcPr>
            <w:tcW w:w="3515" w:type="dxa"/>
            <w:vAlign w:val="center"/>
          </w:tcPr>
          <w:p w14:paraId="7B8A472E" w14:textId="1DB7B6A8" w:rsidR="006B0BDE" w:rsidRPr="0054561A" w:rsidRDefault="006B0BDE" w:rsidP="00652505">
            <w:pPr>
              <w:pStyle w:val="TabellenInhalt"/>
            </w:pPr>
            <w:r w:rsidRPr="0054561A">
              <w:t>[Revisionszyklus</w:t>
            </w:r>
            <w:r w:rsidR="007D5844">
              <w:t xml:space="preserve"> </w:t>
            </w:r>
            <w:r w:rsidRPr="0054561A">
              <w:t>alle</w:t>
            </w:r>
            <w:r w:rsidR="007D5844">
              <w:t xml:space="preserve"> </w:t>
            </w:r>
            <w:r w:rsidRPr="0054561A">
              <w:t>1,</w:t>
            </w:r>
            <w:r w:rsidR="007D5844">
              <w:t xml:space="preserve"> </w:t>
            </w:r>
            <w:r w:rsidRPr="0054561A">
              <w:t>2</w:t>
            </w:r>
            <w:r w:rsidR="007D5844">
              <w:t xml:space="preserve"> </w:t>
            </w:r>
            <w:r w:rsidRPr="0054561A">
              <w:t>Jahre]</w:t>
            </w:r>
          </w:p>
        </w:tc>
      </w:tr>
      <w:tr w:rsidR="00E90E93" w:rsidRPr="0054561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54561A" w:rsidRDefault="006B0BDE" w:rsidP="00652505">
            <w:pPr>
              <w:pStyle w:val="TabellenInhalt"/>
            </w:pPr>
            <w:r w:rsidRPr="0054561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57DB519B" w:rsidR="006B0BDE" w:rsidRPr="0054561A" w:rsidRDefault="006B0BDE" w:rsidP="00652505">
            <w:pPr>
              <w:pStyle w:val="TabellenInhalt"/>
            </w:pPr>
            <w:r w:rsidRPr="0054561A">
              <w:t>10</w:t>
            </w:r>
            <w:r w:rsidR="007D5844">
              <w:t xml:space="preserve"> </w:t>
            </w:r>
            <w:r w:rsidRPr="0054561A">
              <w:t>Jahre</w:t>
            </w:r>
          </w:p>
        </w:tc>
        <w:tc>
          <w:tcPr>
            <w:tcW w:w="3515" w:type="dxa"/>
            <w:vAlign w:val="center"/>
          </w:tcPr>
          <w:p w14:paraId="68997AB5" w14:textId="7685A6AE" w:rsidR="006B0BDE" w:rsidRPr="0054561A" w:rsidRDefault="006B0BDE" w:rsidP="00652505">
            <w:pPr>
              <w:pStyle w:val="TabellenInhalt"/>
            </w:pPr>
            <w:r w:rsidRPr="0054561A">
              <w:t>[Archivierungszeitraum</w:t>
            </w:r>
            <w:r w:rsidR="007D5844">
              <w:t xml:space="preserve"> </w:t>
            </w:r>
            <w:r w:rsidRPr="0054561A">
              <w:t>nach</w:t>
            </w:r>
            <w:r w:rsidR="007D5844">
              <w:t xml:space="preserve"> </w:t>
            </w:r>
            <w:r w:rsidRPr="0054561A">
              <w:t>Ablauf</w:t>
            </w:r>
            <w:r w:rsidR="007D5844">
              <w:t xml:space="preserve"> </w:t>
            </w:r>
            <w:r w:rsidRPr="0054561A">
              <w:t>5,</w:t>
            </w:r>
            <w:r w:rsidR="007D5844">
              <w:t xml:space="preserve"> </w:t>
            </w:r>
            <w:r w:rsidRPr="0054561A">
              <w:t>10</w:t>
            </w:r>
            <w:r w:rsidR="007D5844">
              <w:t xml:space="preserve"> </w:t>
            </w:r>
            <w:r w:rsidRPr="0054561A">
              <w:t>Jahre]</w:t>
            </w:r>
          </w:p>
        </w:tc>
      </w:tr>
    </w:tbl>
    <w:p w14:paraId="5FF21834" w14:textId="77777777" w:rsidR="006B0BDE" w:rsidRPr="0054561A" w:rsidRDefault="006B0BDE" w:rsidP="00845F6F">
      <w:pPr>
        <w:rPr>
          <w:rFonts w:cstheme="minorHAnsi"/>
        </w:rPr>
      </w:pPr>
    </w:p>
    <w:p w14:paraId="68CB2151" w14:textId="77777777" w:rsidR="006B0BDE" w:rsidRPr="0054561A" w:rsidRDefault="006B0BDE" w:rsidP="00845F6F">
      <w:pPr>
        <w:rPr>
          <w:rFonts w:cstheme="minorHAnsi"/>
        </w:rPr>
      </w:pPr>
    </w:p>
    <w:p w14:paraId="48A822D8" w14:textId="6E90E3DA" w:rsidR="00CC238C" w:rsidRPr="0054561A" w:rsidRDefault="00CC238C">
      <w:pPr>
        <w:spacing w:before="0" w:after="0"/>
        <w:rPr>
          <w:rFonts w:cstheme="minorHAnsi"/>
        </w:rPr>
      </w:pPr>
      <w:r w:rsidRPr="0054561A">
        <w:rPr>
          <w:rFonts w:cstheme="minorHAnsi"/>
        </w:rPr>
        <w:br w:type="page"/>
      </w:r>
    </w:p>
    <w:p w14:paraId="35A34835" w14:textId="77777777" w:rsidR="000F54B1" w:rsidRPr="0054561A" w:rsidRDefault="000F54B1" w:rsidP="007F2B16">
      <w:pPr>
        <w:pStyle w:val="berschrift1"/>
      </w:pPr>
      <w:bookmarkStart w:id="2" w:name="_Toc55125667"/>
      <w:bookmarkStart w:id="3" w:name="_Toc74856126"/>
      <w:bookmarkStart w:id="4" w:name="_Toc81148162"/>
      <w:r w:rsidRPr="0054561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54561A" w:rsidRPr="0054561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Datum</w:t>
            </w:r>
          </w:p>
        </w:tc>
      </w:tr>
      <w:tr w:rsidR="0054561A" w:rsidRPr="0054561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66AB630" w:rsidR="000F54B1" w:rsidRPr="0054561A" w:rsidRDefault="000F54B1" w:rsidP="00652505">
            <w:pPr>
              <w:pStyle w:val="TabellenInhalt"/>
            </w:pPr>
            <w:r w:rsidRPr="0054561A">
              <w:t>initiale</w:t>
            </w:r>
            <w:r w:rsidR="007D5844">
              <w:t xml:space="preserve"> </w:t>
            </w:r>
            <w:r w:rsidRPr="0054561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5EFC998C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0.2</w:t>
            </w:r>
            <w:r w:rsidR="007D5844">
              <w:rPr>
                <w:rFonts w:eastAsia="Times New Roman"/>
              </w:rPr>
              <w:t xml:space="preserve"> </w:t>
            </w:r>
            <w:r w:rsidR="006B0BDE" w:rsidRPr="0054561A">
              <w:rPr>
                <w:rFonts w:eastAsia="Times New Roman"/>
              </w:rPr>
              <w:t>–</w:t>
            </w:r>
            <w:r w:rsidR="007D5844">
              <w:rPr>
                <w:rFonts w:eastAsia="Times New Roman"/>
              </w:rPr>
              <w:t xml:space="preserve"> </w:t>
            </w:r>
            <w:r w:rsidR="006B0BDE" w:rsidRPr="0054561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49A450B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final</w:t>
            </w:r>
            <w:r w:rsidR="007D5844">
              <w:rPr>
                <w:rFonts w:eastAsia="Times New Roman"/>
              </w:rPr>
              <w:t xml:space="preserve"> </w:t>
            </w:r>
            <w:r w:rsidRPr="0054561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54561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54561A" w:rsidRDefault="006B0BDE" w:rsidP="00845F6F">
      <w:pPr>
        <w:rPr>
          <w:rFonts w:cstheme="minorHAnsi"/>
        </w:rPr>
      </w:pPr>
    </w:p>
    <w:p w14:paraId="14B5470F" w14:textId="3C69F1B0" w:rsidR="00CC238C" w:rsidRPr="0054561A" w:rsidRDefault="00CC238C">
      <w:pPr>
        <w:spacing w:before="0" w:after="0"/>
        <w:rPr>
          <w:rFonts w:cstheme="minorHAnsi"/>
        </w:rPr>
      </w:pPr>
      <w:r w:rsidRPr="0054561A">
        <w:rPr>
          <w:rFonts w:cstheme="minorHAnsi"/>
        </w:rPr>
        <w:br w:type="page"/>
      </w:r>
    </w:p>
    <w:p w14:paraId="78D7710C" w14:textId="77777777" w:rsidR="006B0BDE" w:rsidRPr="0054561A" w:rsidRDefault="006B0BDE" w:rsidP="00845F6F">
      <w:pPr>
        <w:pStyle w:val="1ohneNummer"/>
      </w:pPr>
      <w:bookmarkStart w:id="5" w:name="_Toc81148163"/>
      <w:r w:rsidRPr="0054561A">
        <w:lastRenderedPageBreak/>
        <w:t>Inhaltsverzeichnis</w:t>
      </w:r>
      <w:bookmarkEnd w:id="5"/>
    </w:p>
    <w:p w14:paraId="20B2353F" w14:textId="2138E134" w:rsidR="007D5844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54561A">
        <w:rPr>
          <w:rFonts w:eastAsia="Times New Roman" w:cstheme="minorHAnsi"/>
        </w:rPr>
        <w:fldChar w:fldCharType="begin"/>
      </w:r>
      <w:r w:rsidRPr="0054561A">
        <w:rPr>
          <w:rFonts w:cstheme="minorHAnsi"/>
        </w:rPr>
        <w:instrText xml:space="preserve"> TOC \o "1-3" \h \z \u </w:instrText>
      </w:r>
      <w:r w:rsidRPr="0054561A">
        <w:rPr>
          <w:rFonts w:eastAsia="Times New Roman" w:cstheme="minorHAnsi"/>
        </w:rPr>
        <w:fldChar w:fldCharType="separate"/>
      </w:r>
      <w:hyperlink w:anchor="_Toc81148161" w:history="1">
        <w:r w:rsidR="007D5844" w:rsidRPr="00965F64">
          <w:rPr>
            <w:rStyle w:val="Hyperlink"/>
            <w:noProof/>
          </w:rPr>
          <w:t>Allgemeine Informationen zum vorliegenden Dokument</w:t>
        </w:r>
        <w:r w:rsidR="007D5844">
          <w:rPr>
            <w:noProof/>
            <w:webHidden/>
          </w:rPr>
          <w:tab/>
        </w:r>
        <w:r w:rsidR="007D5844">
          <w:rPr>
            <w:noProof/>
            <w:webHidden/>
          </w:rPr>
          <w:fldChar w:fldCharType="begin"/>
        </w:r>
        <w:r w:rsidR="007D5844">
          <w:rPr>
            <w:noProof/>
            <w:webHidden/>
          </w:rPr>
          <w:instrText xml:space="preserve"> PAGEREF _Toc81148161 \h </w:instrText>
        </w:r>
        <w:r w:rsidR="007D5844">
          <w:rPr>
            <w:noProof/>
            <w:webHidden/>
          </w:rPr>
        </w:r>
        <w:r w:rsidR="007D5844">
          <w:rPr>
            <w:noProof/>
            <w:webHidden/>
          </w:rPr>
          <w:fldChar w:fldCharType="separate"/>
        </w:r>
        <w:r w:rsidR="007D5844">
          <w:rPr>
            <w:noProof/>
            <w:webHidden/>
          </w:rPr>
          <w:t>2</w:t>
        </w:r>
        <w:r w:rsidR="007D5844">
          <w:rPr>
            <w:noProof/>
            <w:webHidden/>
          </w:rPr>
          <w:fldChar w:fldCharType="end"/>
        </w:r>
      </w:hyperlink>
    </w:p>
    <w:p w14:paraId="6FB164C3" w14:textId="2F0FF742" w:rsidR="007D5844" w:rsidRDefault="007D584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8162" w:history="1">
        <w:r w:rsidRPr="00965F64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73737F" w14:textId="658DD9FA" w:rsidR="007D5844" w:rsidRDefault="007D584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8163" w:history="1">
        <w:r w:rsidRPr="00965F64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227CEA" w14:textId="1B3226BB" w:rsidR="007D5844" w:rsidRDefault="007D584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8164" w:history="1">
        <w:r w:rsidRPr="00965F64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1F1C89" w14:textId="30AC814F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65" w:history="1">
        <w:r w:rsidRPr="00965F64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96939A" w14:textId="18BAECB5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66" w:history="1">
        <w:r w:rsidRPr="00965F64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A960FF" w14:textId="2F19CD95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67" w:history="1">
        <w:r w:rsidRPr="00965F64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FAFF9D" w14:textId="6D0E9805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68" w:history="1">
        <w:r w:rsidRPr="00965F64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2CEFDF" w14:textId="679EE795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69" w:history="1">
        <w:r w:rsidRPr="00965F64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FAFC94" w14:textId="630B2962" w:rsidR="007D5844" w:rsidRDefault="007D584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48170" w:history="1">
        <w:r w:rsidRPr="00965F64">
          <w:rPr>
            <w:rStyle w:val="Hyperlink"/>
            <w:noProof/>
          </w:rPr>
          <w:t>Sicherheitsrichtlinie „Router und Switches"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B886F2" w14:textId="6CBF4576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71" w:history="1">
        <w:r w:rsidRPr="00965F64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1DA8D7" w14:textId="3E250C80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2" w:history="1">
        <w:r w:rsidRPr="00965F64">
          <w:rPr>
            <w:rStyle w:val="Hyperlink"/>
            <w:noProof/>
          </w:rPr>
          <w:t>Sichere Grundkonfiguration eines Routers oder Switches (NET.3.1.A1)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E2F90D" w14:textId="6A3C9EE9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3" w:history="1">
        <w:r w:rsidRPr="00965F64">
          <w:rPr>
            <w:rStyle w:val="Hyperlink"/>
            <w:noProof/>
          </w:rPr>
          <w:t>Einspielen von Updates und Patches (NET.3.1.A2)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79435D" w14:textId="094523FB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4" w:history="1">
        <w:r w:rsidRPr="00965F64">
          <w:rPr>
            <w:rStyle w:val="Hyperlink"/>
            <w:noProof/>
          </w:rPr>
          <w:t>Restriktive Rechtevergabe (NET.3.1.A3)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19FFE1" w14:textId="7F14C467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5" w:history="1">
        <w:r w:rsidRPr="00965F64">
          <w:rPr>
            <w:rStyle w:val="Hyperlink"/>
            <w:noProof/>
          </w:rPr>
          <w:t>Schutz der Administrationsschnittstellen (NET.3.1.A4)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7A444F" w14:textId="662184A4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6" w:history="1">
        <w:r w:rsidRPr="00965F64">
          <w:rPr>
            <w:rStyle w:val="Hyperlink"/>
            <w:noProof/>
          </w:rPr>
          <w:t>Schutz vor Fragmentierungsangriffen (NET.3.1.A5)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99B8848" w14:textId="77F1A0C2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7" w:history="1">
        <w:r w:rsidRPr="00965F64">
          <w:rPr>
            <w:rStyle w:val="Hyperlink"/>
            <w:noProof/>
          </w:rPr>
          <w:t>Notfallzugriff auf Router und Switches (NET.3.1.A6)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C7F61E" w14:textId="3EB90981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8" w:history="1">
        <w:r w:rsidRPr="00965F64">
          <w:rPr>
            <w:rStyle w:val="Hyperlink"/>
            <w:noProof/>
          </w:rPr>
          <w:t>Protokollierung bei Routern und Switches (NET.3.1.A7)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839AD12" w14:textId="42A7ADB2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79" w:history="1">
        <w:r w:rsidRPr="00965F64">
          <w:rPr>
            <w:rStyle w:val="Hyperlink"/>
            <w:noProof/>
          </w:rPr>
          <w:t>Regelmäßige Datensicherung (NET.3.1.A8)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B17305" w14:textId="0A475F1F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0" w:history="1">
        <w:r w:rsidRPr="00965F64">
          <w:rPr>
            <w:rStyle w:val="Hyperlink"/>
            <w:noProof/>
          </w:rPr>
          <w:t>Betriebsdokumentationen (NET.3.1.A9)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963460" w14:textId="31420C07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81" w:history="1">
        <w:r w:rsidRPr="00965F64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6640B22" w14:textId="121A1A18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2" w:history="1">
        <w:r w:rsidRPr="00965F64">
          <w:rPr>
            <w:rStyle w:val="Hyperlink"/>
            <w:noProof/>
          </w:rPr>
          <w:t>Beschaffung eines Routers oder Switches (NET.3.1.A11)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70C0367" w14:textId="3F425B44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3" w:history="1">
        <w:r w:rsidRPr="00965F64">
          <w:rPr>
            <w:rStyle w:val="Hyperlink"/>
            <w:noProof/>
          </w:rPr>
          <w:t>Erstellung einer Konfigurations-Checkliste für Router und Switches (NET.3.1.A12)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EB370B" w14:textId="185587CE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4" w:history="1">
        <w:r w:rsidRPr="00965F64">
          <w:rPr>
            <w:rStyle w:val="Hyperlink"/>
            <w:noProof/>
          </w:rPr>
          <w:t>Administration über ein gesondertes Managementnetz (NET.3.1.A13)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4AB9CC7" w14:textId="086B2DD4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5" w:history="1">
        <w:r w:rsidRPr="00965F64">
          <w:rPr>
            <w:rStyle w:val="Hyperlink"/>
            <w:noProof/>
          </w:rPr>
          <w:t>Schutz vor Missbrauch von ICMP-Nachrichten (NET.3.1.A14)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AA5AD5" w14:textId="30481C05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6" w:history="1">
        <w:r w:rsidRPr="00965F64">
          <w:rPr>
            <w:rStyle w:val="Hyperlink"/>
            <w:noProof/>
          </w:rPr>
          <w:t>Bogon- und Spoofing-Filterung (NET.3.1.A15)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6B5D5E" w14:textId="6739CA01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7" w:history="1">
        <w:r w:rsidRPr="00965F64">
          <w:rPr>
            <w:rStyle w:val="Hyperlink"/>
            <w:noProof/>
          </w:rPr>
          <w:t>Schutz vor "IPv6 Routing Header Type-0"-Angriffen (NET.3.1.A16)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E9BDA2" w14:textId="3A3E5F2C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8" w:history="1">
        <w:r w:rsidRPr="00965F64">
          <w:rPr>
            <w:rStyle w:val="Hyperlink"/>
            <w:noProof/>
          </w:rPr>
          <w:t>Schutz vor DoS- und DDoS-Angriffen (NET.3.1.A17)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1CCB90" w14:textId="4CEA41DF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89" w:history="1">
        <w:r w:rsidRPr="00965F64">
          <w:rPr>
            <w:rStyle w:val="Hyperlink"/>
            <w:noProof/>
          </w:rPr>
          <w:t>Einrichtung von Access Control Lists (NET.3.1.A18)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BA39BD" w14:textId="08E31BCA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0" w:history="1">
        <w:r w:rsidRPr="00965F64">
          <w:rPr>
            <w:rStyle w:val="Hyperlink"/>
            <w:noProof/>
          </w:rPr>
          <w:t>Sicherung von Switch-Ports (NET.3.1.A19)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45ED1D" w14:textId="64866EF9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1" w:history="1">
        <w:r w:rsidRPr="00965F64">
          <w:rPr>
            <w:rStyle w:val="Hyperlink"/>
            <w:noProof/>
          </w:rPr>
          <w:t>Sicherheitsaspekte von Routing-Protokollen (NET.3.1.A20)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AA64920" w14:textId="10915C0A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2" w:history="1">
        <w:r w:rsidRPr="00965F64">
          <w:rPr>
            <w:rStyle w:val="Hyperlink"/>
            <w:noProof/>
          </w:rPr>
          <w:t>Identitäts- und Berechtigungsmanagement in der Netzinfrastruktur (NET.3.1.A21)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50376E" w14:textId="2CE10DB1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3" w:history="1">
        <w:r w:rsidRPr="00965F64">
          <w:rPr>
            <w:rStyle w:val="Hyperlink"/>
            <w:noProof/>
          </w:rPr>
          <w:t>Notfallvorsorge bei Routern und Switches (NET.3.1.A22)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6B3288" w14:textId="1303787D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4" w:history="1">
        <w:r w:rsidRPr="00965F64">
          <w:rPr>
            <w:rStyle w:val="Hyperlink"/>
            <w:noProof/>
          </w:rPr>
          <w:t>Revision und Penetrationstests (NET.3.1.A23)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37E4E65" w14:textId="0E4E9507" w:rsidR="007D5844" w:rsidRDefault="007D584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48195" w:history="1">
        <w:r w:rsidRPr="00965F64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923B00" w14:textId="1831D66C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6" w:history="1">
        <w:r w:rsidRPr="00965F64">
          <w:rPr>
            <w:rStyle w:val="Hyperlink"/>
            <w:noProof/>
          </w:rPr>
          <w:t>Einsatz von Netzzugangskontrollen (NET.3.1.A24 - 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7EE65AF" w14:textId="18EEEAE5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7" w:history="1">
        <w:r w:rsidRPr="00965F64">
          <w:rPr>
            <w:rStyle w:val="Hyperlink"/>
            <w:noProof/>
          </w:rPr>
          <w:t>Erweiterter Integritätsschutz für die Konfigurationsdateien (NET.3.1.A25 - 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BFDFFC" w14:textId="27EB42D8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8" w:history="1">
        <w:r w:rsidRPr="00965F64">
          <w:rPr>
            <w:rStyle w:val="Hyperlink"/>
            <w:noProof/>
          </w:rPr>
          <w:t>Hochverfügbarkeit (NET.3.1.A26 -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00B897" w14:textId="04171553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199" w:history="1">
        <w:r w:rsidRPr="00965F64">
          <w:rPr>
            <w:rStyle w:val="Hyperlink"/>
            <w:noProof/>
          </w:rPr>
          <w:t>Bandbreitenmanagement für kritische Anwendungen und Dienste (NET.3.1.A27 -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9B63E04" w14:textId="0035690A" w:rsidR="007D5844" w:rsidRDefault="007D584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48200" w:history="1">
        <w:r w:rsidRPr="00965F64">
          <w:rPr>
            <w:rStyle w:val="Hyperlink"/>
            <w:noProof/>
          </w:rPr>
          <w:t>Einsatz von zertifizierten Produkten (NET.3.1.A28 -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_Toc81148200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066A11A" w14:textId="6F75EC07" w:rsidR="007F2B16" w:rsidRPr="0054561A" w:rsidRDefault="006B0BDE" w:rsidP="007F2B16">
      <w:pPr>
        <w:rPr>
          <w:rFonts w:cstheme="minorHAnsi"/>
        </w:rPr>
        <w:sectPr w:rsidR="007F2B16" w:rsidRPr="0054561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54561A">
        <w:rPr>
          <w:rFonts w:cstheme="minorHAnsi"/>
        </w:rPr>
        <w:fldChar w:fldCharType="end"/>
      </w:r>
      <w:bookmarkStart w:id="6" w:name="_Toc55126300"/>
    </w:p>
    <w:p w14:paraId="08CFD653" w14:textId="4230E04C" w:rsidR="00652505" w:rsidRPr="0054561A" w:rsidRDefault="00652505" w:rsidP="007F2B16">
      <w:pPr>
        <w:pStyle w:val="berschrift1"/>
      </w:pPr>
      <w:bookmarkStart w:id="7" w:name="_Toc81148164"/>
      <w:r w:rsidRPr="0054561A">
        <w:lastRenderedPageBreak/>
        <w:t>Allgemeine</w:t>
      </w:r>
      <w:r w:rsidR="007D5844">
        <w:t xml:space="preserve"> </w:t>
      </w:r>
      <w:r w:rsidRPr="0054561A">
        <w:t>Festlegungen</w:t>
      </w:r>
      <w:bookmarkEnd w:id="6"/>
      <w:bookmarkEnd w:id="7"/>
    </w:p>
    <w:p w14:paraId="285DE84C" w14:textId="4956AA21" w:rsidR="00652505" w:rsidRPr="0054561A" w:rsidRDefault="00652505" w:rsidP="00EA7053">
      <w:pPr>
        <w:pStyle w:val="berschrift2"/>
      </w:pPr>
      <w:bookmarkStart w:id="8" w:name="_Toc55126301"/>
      <w:bookmarkStart w:id="9" w:name="_Toc81148165"/>
      <w:r w:rsidRPr="0054561A">
        <w:t>Ziel</w:t>
      </w:r>
      <w:r w:rsidR="007D5844">
        <w:t xml:space="preserve"> </w:t>
      </w:r>
      <w:r w:rsidRPr="0054561A">
        <w:t>/</w:t>
      </w:r>
      <w:r w:rsidR="007D5844">
        <w:t xml:space="preserve"> </w:t>
      </w:r>
      <w:r w:rsidRPr="0054561A">
        <w:t>Zweck</w:t>
      </w:r>
      <w:bookmarkEnd w:id="8"/>
      <w:bookmarkEnd w:id="9"/>
    </w:p>
    <w:p w14:paraId="034BDECB" w14:textId="08B1B6C8" w:rsidR="00303CF5" w:rsidRDefault="00303CF5" w:rsidP="00303CF5">
      <w:bookmarkStart w:id="10" w:name="_Toc75592807"/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bilden</w:t>
      </w:r>
      <w:r w:rsidR="007D5844">
        <w:t xml:space="preserve"> </w:t>
      </w:r>
      <w:r>
        <w:t>das</w:t>
      </w:r>
      <w:r w:rsidR="007D5844">
        <w:t xml:space="preserve"> </w:t>
      </w:r>
      <w:r>
        <w:t>Rückgrat</w:t>
      </w:r>
      <w:r w:rsidR="007D5844">
        <w:t xml:space="preserve"> </w:t>
      </w:r>
      <w:r>
        <w:t>heutiger</w:t>
      </w:r>
      <w:r w:rsidR="007D5844">
        <w:t xml:space="preserve"> </w:t>
      </w:r>
      <w:r>
        <w:t>IT-Netze.</w:t>
      </w:r>
      <w:r w:rsidR="007D5844">
        <w:t xml:space="preserve"> </w:t>
      </w:r>
      <w:r>
        <w:t>Ein</w:t>
      </w:r>
      <w:r w:rsidR="007D5844">
        <w:t xml:space="preserve"> </w:t>
      </w:r>
      <w:r>
        <w:t>Ausfall</w:t>
      </w:r>
      <w:r w:rsidR="007D5844">
        <w:t xml:space="preserve"> </w:t>
      </w:r>
      <w:r>
        <w:t>eines</w:t>
      </w:r>
      <w:r w:rsidR="007D5844">
        <w:t xml:space="preserve"> </w:t>
      </w:r>
      <w:r>
        <w:t>oder</w:t>
      </w:r>
      <w:r w:rsidR="007D5844">
        <w:t xml:space="preserve"> </w:t>
      </w:r>
      <w:r>
        <w:t>mehrerer</w:t>
      </w:r>
      <w:r w:rsidR="007D5844">
        <w:t xml:space="preserve"> </w:t>
      </w:r>
      <w:r>
        <w:t>dieser</w:t>
      </w:r>
      <w:r w:rsidR="007D5844">
        <w:t xml:space="preserve"> </w:t>
      </w:r>
      <w:r>
        <w:t>Komponenten</w:t>
      </w:r>
      <w:r w:rsidR="007D5844">
        <w:t xml:space="preserve"> </w:t>
      </w:r>
      <w:r>
        <w:t>kann</w:t>
      </w:r>
      <w:r w:rsidR="007D5844">
        <w:t xml:space="preserve"> </w:t>
      </w:r>
      <w:r>
        <w:t>zum</w:t>
      </w:r>
      <w:r w:rsidR="007D5844">
        <w:t xml:space="preserve"> </w:t>
      </w:r>
      <w:r>
        <w:t>kompletten</w:t>
      </w:r>
      <w:r w:rsidR="007D5844">
        <w:t xml:space="preserve"> </w:t>
      </w:r>
      <w:r>
        <w:t>Stillstand</w:t>
      </w:r>
      <w:r w:rsidR="007D5844">
        <w:t xml:space="preserve"> </w:t>
      </w:r>
      <w:r>
        <w:t>der</w:t>
      </w:r>
      <w:r w:rsidR="007D5844">
        <w:t xml:space="preserve"> </w:t>
      </w:r>
      <w:r>
        <w:t>gesamten</w:t>
      </w:r>
      <w:r w:rsidR="007D5844">
        <w:t xml:space="preserve"> </w:t>
      </w:r>
      <w:r>
        <w:t>IT-Infrastruktur</w:t>
      </w:r>
      <w:r w:rsidR="007D5844">
        <w:t xml:space="preserve"> </w:t>
      </w:r>
      <w:r>
        <w:t>führen.</w:t>
      </w:r>
      <w:r w:rsidR="007D5844">
        <w:t xml:space="preserve"> </w:t>
      </w:r>
      <w:r>
        <w:t>Dies</w:t>
      </w:r>
      <w:r w:rsidR="007D5844">
        <w:t xml:space="preserve"> </w:t>
      </w:r>
      <w:r>
        <w:t>bedeutet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müssen</w:t>
      </w:r>
      <w:r w:rsidR="007D5844">
        <w:t xml:space="preserve"> </w:t>
      </w:r>
      <w:r>
        <w:t>daher</w:t>
      </w:r>
      <w:r w:rsidR="007D5844">
        <w:t xml:space="preserve"> </w:t>
      </w:r>
      <w:r>
        <w:t>besonders</w:t>
      </w:r>
      <w:r w:rsidR="007D5844">
        <w:t xml:space="preserve"> </w:t>
      </w:r>
      <w:r>
        <w:t>abgesichert</w:t>
      </w:r>
      <w:r w:rsidR="007D5844">
        <w:t xml:space="preserve"> </w:t>
      </w:r>
      <w:r>
        <w:t>werden.</w:t>
      </w:r>
    </w:p>
    <w:p w14:paraId="10AEBFFB" w14:textId="0A38615B" w:rsidR="00303CF5" w:rsidRDefault="00303CF5" w:rsidP="00303CF5">
      <w:r>
        <w:t>Router</w:t>
      </w:r>
      <w:r w:rsidR="007D5844">
        <w:t xml:space="preserve"> </w:t>
      </w:r>
      <w:r>
        <w:t>arbeiten</w:t>
      </w:r>
      <w:r w:rsidR="007D5844">
        <w:t xml:space="preserve"> </w:t>
      </w:r>
      <w:r>
        <w:t>auf</w:t>
      </w:r>
      <w:r w:rsidR="007D5844">
        <w:t xml:space="preserve"> </w:t>
      </w:r>
      <w:r>
        <w:t>der</w:t>
      </w:r>
      <w:r w:rsidR="007D5844">
        <w:t xml:space="preserve"> </w:t>
      </w:r>
      <w:r>
        <w:t>ISO-OSI-Schicht</w:t>
      </w:r>
      <w:r w:rsidR="007D5844">
        <w:t xml:space="preserve"> </w:t>
      </w:r>
      <w:r>
        <w:t>3</w:t>
      </w:r>
      <w:r w:rsidR="007D5844">
        <w:t xml:space="preserve"> </w:t>
      </w:r>
      <w:r>
        <w:t>(Netzschicht)</w:t>
      </w:r>
      <w:r w:rsidR="007D5844">
        <w:t xml:space="preserve"> </w:t>
      </w:r>
      <w:r>
        <w:t>und</w:t>
      </w:r>
      <w:r w:rsidR="007D5844">
        <w:t xml:space="preserve"> </w:t>
      </w:r>
      <w:r>
        <w:t>vermitteln</w:t>
      </w:r>
      <w:r w:rsidR="007D5844">
        <w:t xml:space="preserve"> </w:t>
      </w:r>
      <w:r>
        <w:t>Datenpakete</w:t>
      </w:r>
      <w:r w:rsidR="007D5844">
        <w:t xml:space="preserve"> </w:t>
      </w:r>
      <w:r>
        <w:t>anhand</w:t>
      </w:r>
      <w:r w:rsidR="007D5844">
        <w:t xml:space="preserve"> </w:t>
      </w:r>
      <w:r>
        <w:t>der</w:t>
      </w:r>
      <w:r w:rsidR="007D5844">
        <w:t xml:space="preserve"> </w:t>
      </w:r>
      <w:r>
        <w:t>Ziel-IP-Adresse</w:t>
      </w:r>
      <w:r w:rsidR="007D5844">
        <w:t xml:space="preserve"> </w:t>
      </w:r>
      <w:r>
        <w:t>im</w:t>
      </w:r>
      <w:r w:rsidR="007D5844">
        <w:t xml:space="preserve"> </w:t>
      </w:r>
      <w:r>
        <w:t>IP-Header.</w:t>
      </w:r>
      <w:r w:rsidR="007D5844">
        <w:t xml:space="preserve"> </w:t>
      </w:r>
      <w:r>
        <w:t>Router</w:t>
      </w:r>
      <w:r w:rsidR="007D5844">
        <w:t xml:space="preserve"> </w:t>
      </w:r>
      <w:r>
        <w:t>sind</w:t>
      </w:r>
      <w:r w:rsidR="007D5844">
        <w:t xml:space="preserve"> </w:t>
      </w:r>
      <w:r>
        <w:t>in</w:t>
      </w:r>
      <w:r w:rsidR="007D5844">
        <w:t xml:space="preserve"> </w:t>
      </w:r>
      <w:r>
        <w:t>der</w:t>
      </w:r>
      <w:r w:rsidR="007D5844">
        <w:t xml:space="preserve"> </w:t>
      </w:r>
      <w:r>
        <w:t>Lage,</w:t>
      </w:r>
      <w:r w:rsidR="007D5844">
        <w:t xml:space="preserve"> </w:t>
      </w:r>
      <w:r>
        <w:t>Netze</w:t>
      </w:r>
      <w:r w:rsidR="007D5844">
        <w:t xml:space="preserve"> </w:t>
      </w:r>
      <w:r>
        <w:t>mit</w:t>
      </w:r>
      <w:r w:rsidR="007D5844">
        <w:t xml:space="preserve"> </w:t>
      </w:r>
      <w:r>
        <w:t>unterschiedlichen</w:t>
      </w:r>
      <w:r w:rsidR="007D5844">
        <w:t xml:space="preserve"> </w:t>
      </w:r>
      <w:r>
        <w:t>Topographien</w:t>
      </w:r>
      <w:r w:rsidR="007D5844">
        <w:t xml:space="preserve"> </w:t>
      </w:r>
      <w:r>
        <w:t>zu</w:t>
      </w:r>
      <w:r w:rsidR="007D5844">
        <w:t xml:space="preserve"> </w:t>
      </w:r>
      <w:r>
        <w:t>verbinden.</w:t>
      </w:r>
      <w:r w:rsidR="007D5844">
        <w:t xml:space="preserve"> </w:t>
      </w:r>
      <w:r>
        <w:t>Ein</w:t>
      </w:r>
      <w:r w:rsidR="007D5844">
        <w:t xml:space="preserve"> </w:t>
      </w:r>
      <w:r>
        <w:t>Router</w:t>
      </w:r>
      <w:r w:rsidR="007D5844">
        <w:t xml:space="preserve"> </w:t>
      </w:r>
      <w:r>
        <w:t>identifiziert</w:t>
      </w:r>
      <w:r w:rsidR="007D5844">
        <w:t xml:space="preserve"> </w:t>
      </w:r>
      <w:r>
        <w:t>eine</w:t>
      </w:r>
      <w:r w:rsidR="007D5844">
        <w:t xml:space="preserve"> </w:t>
      </w:r>
      <w:r>
        <w:t>geeignete</w:t>
      </w:r>
      <w:r w:rsidR="007D5844">
        <w:t xml:space="preserve"> </w:t>
      </w:r>
      <w:r>
        <w:t>Verbindung</w:t>
      </w:r>
      <w:r w:rsidR="007D5844">
        <w:t xml:space="preserve"> </w:t>
      </w:r>
      <w:r>
        <w:t>zwischen</w:t>
      </w:r>
      <w:r w:rsidR="007D5844">
        <w:t xml:space="preserve"> </w:t>
      </w:r>
      <w:r>
        <w:t>dem</w:t>
      </w:r>
      <w:r w:rsidR="007D5844">
        <w:t xml:space="preserve"> </w:t>
      </w:r>
      <w:r>
        <w:t>Quellsystem</w:t>
      </w:r>
      <w:r w:rsidR="007D5844">
        <w:t xml:space="preserve"> </w:t>
      </w:r>
      <w:r>
        <w:t>bzw.</w:t>
      </w:r>
      <w:r w:rsidR="007D5844">
        <w:t xml:space="preserve"> </w:t>
      </w:r>
      <w:r>
        <w:t>Quellnetz</w:t>
      </w:r>
      <w:r w:rsidR="007D5844">
        <w:t xml:space="preserve"> </w:t>
      </w:r>
      <w:r>
        <w:t>und</w:t>
      </w:r>
      <w:r w:rsidR="007D5844">
        <w:t xml:space="preserve"> </w:t>
      </w:r>
      <w:r>
        <w:t>dem</w:t>
      </w:r>
      <w:r w:rsidR="007D5844">
        <w:t xml:space="preserve"> </w:t>
      </w:r>
      <w:r>
        <w:t>Zielsystem</w:t>
      </w:r>
      <w:r w:rsidR="007D5844">
        <w:t xml:space="preserve"> </w:t>
      </w:r>
      <w:r>
        <w:t>bzw.</w:t>
      </w:r>
      <w:r w:rsidR="007D5844">
        <w:t xml:space="preserve"> </w:t>
      </w:r>
      <w:r>
        <w:t>Zielnetz.</w:t>
      </w:r>
      <w:r w:rsidR="007D5844">
        <w:t xml:space="preserve"> </w:t>
      </w:r>
      <w:r>
        <w:t>In</w:t>
      </w:r>
      <w:r w:rsidR="007D5844">
        <w:t xml:space="preserve"> </w:t>
      </w:r>
      <w:r>
        <w:t>den</w:t>
      </w:r>
      <w:r w:rsidR="007D5844">
        <w:t xml:space="preserve"> </w:t>
      </w:r>
      <w:r>
        <w:t>meisten</w:t>
      </w:r>
      <w:r w:rsidR="007D5844">
        <w:t xml:space="preserve"> </w:t>
      </w:r>
      <w:r>
        <w:t>Fällen</w:t>
      </w:r>
      <w:r w:rsidR="007D5844">
        <w:t xml:space="preserve"> </w:t>
      </w:r>
      <w:r>
        <w:t>geschieht</w:t>
      </w:r>
      <w:r w:rsidR="007D5844">
        <w:t xml:space="preserve"> </w:t>
      </w:r>
      <w:r>
        <w:t>dies,</w:t>
      </w:r>
      <w:r w:rsidR="007D5844">
        <w:t xml:space="preserve"> </w:t>
      </w:r>
      <w:r>
        <w:t>indem</w:t>
      </w:r>
      <w:r w:rsidR="007D5844">
        <w:t xml:space="preserve"> </w:t>
      </w:r>
      <w:r>
        <w:t>er</w:t>
      </w:r>
      <w:r w:rsidR="007D5844">
        <w:t xml:space="preserve"> </w:t>
      </w:r>
      <w:r>
        <w:t>die</w:t>
      </w:r>
      <w:r w:rsidR="007D5844">
        <w:t xml:space="preserve"> </w:t>
      </w:r>
      <w:r>
        <w:t>Datenpakete</w:t>
      </w:r>
      <w:r w:rsidR="007D5844">
        <w:t xml:space="preserve"> </w:t>
      </w:r>
      <w:r>
        <w:t>an</w:t>
      </w:r>
      <w:r w:rsidR="007D5844">
        <w:t xml:space="preserve"> </w:t>
      </w:r>
      <w:r>
        <w:t>den</w:t>
      </w:r>
      <w:r w:rsidR="007D5844">
        <w:t xml:space="preserve"> </w:t>
      </w:r>
      <w:r>
        <w:t>nächsten</w:t>
      </w:r>
      <w:r w:rsidR="007D5844">
        <w:t xml:space="preserve"> </w:t>
      </w:r>
      <w:r>
        <w:t>Router</w:t>
      </w:r>
      <w:r w:rsidR="007D5844">
        <w:t xml:space="preserve"> </w:t>
      </w:r>
      <w:r>
        <w:t>weitergibt.</w:t>
      </w:r>
    </w:p>
    <w:p w14:paraId="1B07B670" w14:textId="2592466B" w:rsidR="00303CF5" w:rsidRDefault="00303CF5" w:rsidP="00303CF5">
      <w:r>
        <w:t>Switches</w:t>
      </w:r>
      <w:r w:rsidR="007D5844">
        <w:t xml:space="preserve"> </w:t>
      </w:r>
      <w:r>
        <w:t>arbeiteten</w:t>
      </w:r>
      <w:r w:rsidR="007D5844">
        <w:t xml:space="preserve"> </w:t>
      </w:r>
      <w:r>
        <w:t>ursprünglich</w:t>
      </w:r>
      <w:r w:rsidR="007D5844">
        <w:t xml:space="preserve"> </w:t>
      </w:r>
      <w:r>
        <w:t>auf</w:t>
      </w:r>
      <w:r w:rsidR="007D5844">
        <w:t xml:space="preserve"> </w:t>
      </w:r>
      <w:r>
        <w:t>der</w:t>
      </w:r>
      <w:r w:rsidR="007D5844">
        <w:t xml:space="preserve"> </w:t>
      </w:r>
      <w:r>
        <w:t>ISO-OSI-Schicht</w:t>
      </w:r>
      <w:r w:rsidR="007D5844">
        <w:t xml:space="preserve"> </w:t>
      </w:r>
      <w:r>
        <w:t>2,</w:t>
      </w:r>
      <w:r w:rsidR="007D5844">
        <w:t xml:space="preserve"> </w:t>
      </w:r>
      <w:r>
        <w:t>mittlerweile</w:t>
      </w:r>
      <w:r w:rsidR="007D5844">
        <w:t xml:space="preserve"> </w:t>
      </w:r>
      <w:r>
        <w:t>sind</w:t>
      </w:r>
      <w:r w:rsidR="007D5844">
        <w:t xml:space="preserve"> </w:t>
      </w:r>
      <w:r>
        <w:t>Switches</w:t>
      </w:r>
      <w:r w:rsidR="007D5844">
        <w:t xml:space="preserve"> </w:t>
      </w:r>
      <w:r>
        <w:t>jedoch</w:t>
      </w:r>
      <w:r w:rsidR="007D5844">
        <w:t xml:space="preserve"> </w:t>
      </w:r>
      <w:r>
        <w:t>mit</w:t>
      </w:r>
      <w:r w:rsidR="007D5844">
        <w:t xml:space="preserve"> </w:t>
      </w:r>
      <w:r>
        <w:t>unterschiedlichen</w:t>
      </w:r>
      <w:r w:rsidR="007D5844">
        <w:t xml:space="preserve"> </w:t>
      </w:r>
      <w:r>
        <w:t>Funktionen</w:t>
      </w:r>
      <w:r w:rsidR="007D5844">
        <w:t xml:space="preserve"> </w:t>
      </w:r>
      <w:r>
        <w:t>erhältlich</w:t>
      </w:r>
      <w:r w:rsidR="007D5844">
        <w:t xml:space="preserve"> </w:t>
      </w:r>
      <w:r>
        <w:t>und</w:t>
      </w:r>
      <w:r w:rsidR="007D5844">
        <w:t xml:space="preserve"> </w:t>
      </w:r>
      <w:r>
        <w:t>keine</w:t>
      </w:r>
      <w:r w:rsidR="007D5844">
        <w:t xml:space="preserve"> </w:t>
      </w:r>
      <w:r>
        <w:t>typischen</w:t>
      </w:r>
      <w:r w:rsidR="007D5844">
        <w:t xml:space="preserve"> </w:t>
      </w:r>
      <w:r>
        <w:t>Switches</w:t>
      </w:r>
      <w:r w:rsidR="007D5844">
        <w:t xml:space="preserve"> </w:t>
      </w:r>
      <w:r>
        <w:t>mehr.</w:t>
      </w:r>
      <w:r w:rsidR="007D5844">
        <w:t xml:space="preserve"> </w:t>
      </w:r>
      <w:r>
        <w:t>Die</w:t>
      </w:r>
      <w:r w:rsidR="007D5844">
        <w:t xml:space="preserve"> </w:t>
      </w:r>
      <w:r>
        <w:t>Hersteller</w:t>
      </w:r>
      <w:r w:rsidR="007D5844">
        <w:t xml:space="preserve"> </w:t>
      </w:r>
      <w:r>
        <w:t>von</w:t>
      </w:r>
      <w:r w:rsidR="007D5844">
        <w:t xml:space="preserve"> </w:t>
      </w:r>
      <w:r>
        <w:t>Switches</w:t>
      </w:r>
      <w:r w:rsidR="007D5844">
        <w:t xml:space="preserve"> </w:t>
      </w:r>
      <w:r>
        <w:t>kennzeichnen</w:t>
      </w:r>
      <w:r w:rsidR="007D5844">
        <w:t xml:space="preserve"> </w:t>
      </w:r>
      <w:r>
        <w:t>die</w:t>
      </w:r>
      <w:r w:rsidR="007D5844">
        <w:t xml:space="preserve"> </w:t>
      </w:r>
      <w:r>
        <w:t>Switches</w:t>
      </w:r>
      <w:r w:rsidR="007D5844">
        <w:t xml:space="preserve"> </w:t>
      </w:r>
      <w:r>
        <w:t>meist</w:t>
      </w:r>
      <w:r w:rsidR="007D5844">
        <w:t xml:space="preserve"> </w:t>
      </w:r>
      <w:r>
        <w:t>mit</w:t>
      </w:r>
      <w:r w:rsidR="007D5844">
        <w:t xml:space="preserve"> </w:t>
      </w:r>
      <w:r>
        <w:t>dem</w:t>
      </w:r>
      <w:r w:rsidR="007D5844">
        <w:t xml:space="preserve"> </w:t>
      </w:r>
      <w:r>
        <w:t>OSI-Layer,</w:t>
      </w:r>
      <w:r w:rsidR="007D5844">
        <w:t xml:space="preserve"> </w:t>
      </w:r>
      <w:r>
        <w:t>der</w:t>
      </w:r>
      <w:r w:rsidR="007D5844">
        <w:t xml:space="preserve"> </w:t>
      </w:r>
      <w:r>
        <w:t>unterstützt</w:t>
      </w:r>
      <w:r w:rsidR="007D5844">
        <w:t xml:space="preserve"> </w:t>
      </w:r>
      <w:r>
        <w:t>wird.</w:t>
      </w:r>
      <w:r w:rsidR="007D5844">
        <w:t xml:space="preserve"> </w:t>
      </w:r>
      <w:r>
        <w:t>Dadurch</w:t>
      </w:r>
      <w:r w:rsidR="007D5844">
        <w:t xml:space="preserve"> </w:t>
      </w:r>
      <w:r>
        <w:t>entstanden</w:t>
      </w:r>
      <w:r w:rsidR="007D5844">
        <w:t xml:space="preserve"> </w:t>
      </w:r>
      <w:r>
        <w:t>die</w:t>
      </w:r>
      <w:r w:rsidR="007D5844">
        <w:t xml:space="preserve"> </w:t>
      </w:r>
      <w:r>
        <w:t>Begriffe</w:t>
      </w:r>
      <w:r w:rsidR="007D5844">
        <w:t xml:space="preserve"> </w:t>
      </w:r>
      <w:r>
        <w:t>Layer-2-,</w:t>
      </w:r>
      <w:r w:rsidR="007D5844">
        <w:t xml:space="preserve"> </w:t>
      </w:r>
      <w:r>
        <w:t>Layer-3-</w:t>
      </w:r>
      <w:r w:rsidR="007D5844">
        <w:t xml:space="preserve"> </w:t>
      </w:r>
      <w:r>
        <w:t>und</w:t>
      </w:r>
      <w:r w:rsidR="007D5844">
        <w:t xml:space="preserve"> </w:t>
      </w:r>
      <w:r>
        <w:t>Layer-4-Switch,</w:t>
      </w:r>
      <w:r w:rsidR="007D5844">
        <w:t xml:space="preserve"> </w:t>
      </w:r>
      <w:r>
        <w:t>wobei</w:t>
      </w:r>
      <w:r w:rsidR="007D5844">
        <w:t xml:space="preserve"> </w:t>
      </w:r>
      <w:r>
        <w:t>es</w:t>
      </w:r>
      <w:r w:rsidR="007D5844">
        <w:t xml:space="preserve"> </w:t>
      </w:r>
      <w:r>
        <w:t>sich</w:t>
      </w:r>
      <w:r w:rsidR="007D5844">
        <w:t xml:space="preserve"> </w:t>
      </w:r>
      <w:r>
        <w:t>bei</w:t>
      </w:r>
      <w:r w:rsidR="007D5844">
        <w:t xml:space="preserve"> </w:t>
      </w:r>
      <w:r>
        <w:t>Layer-3-</w:t>
      </w:r>
      <w:r w:rsidR="007D5844">
        <w:t xml:space="preserve"> </w:t>
      </w:r>
      <w:r>
        <w:t>und</w:t>
      </w:r>
      <w:r w:rsidR="007D5844">
        <w:t xml:space="preserve"> </w:t>
      </w:r>
      <w:r>
        <w:t>Layer-4-Switches</w:t>
      </w:r>
      <w:r w:rsidR="007D5844">
        <w:t xml:space="preserve"> </w:t>
      </w:r>
      <w:r>
        <w:t>eigentlich</w:t>
      </w:r>
      <w:r w:rsidR="007D5844">
        <w:t xml:space="preserve"> </w:t>
      </w:r>
      <w:r>
        <w:t>funktional</w:t>
      </w:r>
      <w:r w:rsidR="007D5844">
        <w:t xml:space="preserve"> </w:t>
      </w:r>
      <w:r>
        <w:t>bereits</w:t>
      </w:r>
      <w:r w:rsidR="007D5844">
        <w:t xml:space="preserve"> </w:t>
      </w:r>
      <w:r>
        <w:t>um</w:t>
      </w:r>
      <w:r w:rsidR="007D5844">
        <w:t xml:space="preserve"> </w:t>
      </w:r>
      <w:r>
        <w:t>Router</w:t>
      </w:r>
      <w:r w:rsidR="007D5844">
        <w:t xml:space="preserve"> </w:t>
      </w:r>
      <w:r>
        <w:t>handelt.</w:t>
      </w:r>
      <w:r w:rsidR="007D5844">
        <w:t xml:space="preserve"> </w:t>
      </w:r>
      <w:r>
        <w:t>Die</w:t>
      </w:r>
      <w:r w:rsidR="007D5844">
        <w:t xml:space="preserve"> </w:t>
      </w:r>
      <w:r>
        <w:t>ursprünglich</w:t>
      </w:r>
      <w:r w:rsidR="007D5844">
        <w:t xml:space="preserve"> </w:t>
      </w:r>
      <w:r>
        <w:t>unterschiedlichen</w:t>
      </w:r>
      <w:r w:rsidR="007D5844">
        <w:t xml:space="preserve"> </w:t>
      </w:r>
      <w:r>
        <w:t>Funktionen</w:t>
      </w:r>
      <w:r w:rsidR="007D5844">
        <w:t xml:space="preserve"> </w:t>
      </w:r>
      <w:r>
        <w:t>von</w:t>
      </w:r>
      <w:r w:rsidR="007D5844">
        <w:t xml:space="preserve"> </w:t>
      </w:r>
      <w:r>
        <w:t>Switches</w:t>
      </w:r>
      <w:r w:rsidR="007D5844">
        <w:t xml:space="preserve"> </w:t>
      </w:r>
      <w:r>
        <w:t>und</w:t>
      </w:r>
      <w:r w:rsidR="007D5844">
        <w:t xml:space="preserve"> </w:t>
      </w:r>
      <w:r>
        <w:t>Routern</w:t>
      </w:r>
      <w:r w:rsidR="007D5844">
        <w:t xml:space="preserve"> </w:t>
      </w:r>
      <w:r>
        <w:t>sind</w:t>
      </w:r>
      <w:r w:rsidR="007D5844">
        <w:t xml:space="preserve"> </w:t>
      </w:r>
      <w:r>
        <w:t>somit</w:t>
      </w:r>
      <w:r w:rsidR="007D5844">
        <w:t xml:space="preserve"> </w:t>
      </w:r>
      <w:r>
        <w:t>heute</w:t>
      </w:r>
      <w:r w:rsidR="007D5844">
        <w:t xml:space="preserve"> </w:t>
      </w:r>
      <w:r>
        <w:t>auf</w:t>
      </w:r>
      <w:r w:rsidR="007D5844">
        <w:t xml:space="preserve"> </w:t>
      </w:r>
      <w:r>
        <w:t>Grund</w:t>
      </w:r>
      <w:r w:rsidR="007D5844">
        <w:t xml:space="preserve"> </w:t>
      </w:r>
      <w:r>
        <w:t>der</w:t>
      </w:r>
      <w:r w:rsidR="007D5844">
        <w:t xml:space="preserve"> </w:t>
      </w:r>
      <w:r>
        <w:t>besseren</w:t>
      </w:r>
      <w:r w:rsidR="007D5844">
        <w:t xml:space="preserve"> </w:t>
      </w:r>
      <w:r>
        <w:t>Performance</w:t>
      </w:r>
      <w:r w:rsidR="007D5844">
        <w:t xml:space="preserve"> </w:t>
      </w:r>
      <w:r>
        <w:t>oft</w:t>
      </w:r>
      <w:r w:rsidR="007D5844">
        <w:t xml:space="preserve"> </w:t>
      </w:r>
      <w:r>
        <w:t>auf</w:t>
      </w:r>
      <w:r w:rsidR="007D5844">
        <w:t xml:space="preserve"> </w:t>
      </w:r>
      <w:r>
        <w:t>einem</w:t>
      </w:r>
      <w:r w:rsidR="007D5844">
        <w:t xml:space="preserve"> </w:t>
      </w:r>
      <w:r>
        <w:t>Gerät</w:t>
      </w:r>
      <w:r w:rsidR="007D5844">
        <w:t xml:space="preserve"> </w:t>
      </w:r>
      <w:r>
        <w:t>vereint.</w:t>
      </w:r>
    </w:p>
    <w:p w14:paraId="11EE9E4A" w14:textId="67683006" w:rsidR="00303CF5" w:rsidRDefault="00303CF5" w:rsidP="00303CF5">
      <w:r>
        <w:t>Ziel</w:t>
      </w:r>
      <w:r w:rsidR="007D5844">
        <w:t xml:space="preserve"> </w:t>
      </w:r>
      <w:r>
        <w:t>dieser</w:t>
      </w:r>
      <w:r w:rsidR="007D5844">
        <w:t xml:space="preserve"> </w:t>
      </w:r>
      <w:r>
        <w:t>Sicherheitsrichtlinie</w:t>
      </w:r>
      <w:r w:rsidR="007D5844">
        <w:t xml:space="preserve"> </w:t>
      </w:r>
      <w:r>
        <w:t>ist</w:t>
      </w:r>
      <w:r w:rsidR="007D5844">
        <w:t xml:space="preserve"> </w:t>
      </w:r>
      <w:r>
        <w:t>es,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bzw.</w:t>
      </w:r>
      <w:r w:rsidR="007D5844">
        <w:t xml:space="preserve"> </w:t>
      </w:r>
      <w:r>
        <w:t>deren</w:t>
      </w:r>
      <w:r w:rsidR="007D5844">
        <w:t xml:space="preserve"> </w:t>
      </w:r>
      <w:r>
        <w:t>Infrastrukturen</w:t>
      </w:r>
      <w:r w:rsidR="007D5844">
        <w:t xml:space="preserve"> </w:t>
      </w:r>
      <w:r>
        <w:t>mithilfe</w:t>
      </w:r>
      <w:r w:rsidR="007D5844">
        <w:t xml:space="preserve"> </w:t>
      </w:r>
      <w:r>
        <w:t>der</w:t>
      </w:r>
      <w:r w:rsidR="007D5844">
        <w:t xml:space="preserve"> </w:t>
      </w:r>
      <w:r>
        <w:t>in</w:t>
      </w:r>
      <w:r w:rsidR="007D5844">
        <w:t xml:space="preserve"> </w:t>
      </w:r>
      <w:r>
        <w:t>den</w:t>
      </w:r>
      <w:r w:rsidR="007D5844">
        <w:t xml:space="preserve"> </w:t>
      </w:r>
      <w:r>
        <w:t>folgenden</w:t>
      </w:r>
      <w:r w:rsidR="007D5844">
        <w:t xml:space="preserve"> </w:t>
      </w:r>
      <w:r>
        <w:t>Kapiteln</w:t>
      </w:r>
      <w:r w:rsidR="007D5844">
        <w:t xml:space="preserve"> </w:t>
      </w:r>
      <w:r>
        <w:t>beschriebenen</w:t>
      </w:r>
      <w:r w:rsidR="007D5844">
        <w:t xml:space="preserve"> </w:t>
      </w:r>
      <w:r>
        <w:t>Anforderungen</w:t>
      </w:r>
      <w:r w:rsidR="007D5844">
        <w:t xml:space="preserve"> </w:t>
      </w:r>
      <w:r>
        <w:t>sicher</w:t>
      </w:r>
      <w:r w:rsidR="007D5844">
        <w:t xml:space="preserve"> </w:t>
      </w:r>
      <w:r>
        <w:t>einsetzen</w:t>
      </w:r>
      <w:r w:rsidR="007D5844">
        <w:t xml:space="preserve"> </w:t>
      </w:r>
      <w:r>
        <w:t>zu</w:t>
      </w:r>
      <w:r w:rsidR="007D5844">
        <w:t xml:space="preserve"> </w:t>
      </w:r>
      <w:r>
        <w:t>können.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Erstellung</w:t>
      </w:r>
      <w:r w:rsidR="007D5844">
        <w:t xml:space="preserve"> </w:t>
      </w:r>
      <w:r>
        <w:t>dieser</w:t>
      </w:r>
      <w:r w:rsidR="007D5844">
        <w:t xml:space="preserve"> </w:t>
      </w:r>
      <w:r>
        <w:t>Sicherheitsrichtlinie</w:t>
      </w:r>
      <w:r w:rsidR="007D5844">
        <w:t xml:space="preserve"> </w:t>
      </w:r>
      <w:r>
        <w:t>wurde</w:t>
      </w:r>
      <w:r w:rsidR="007D5844">
        <w:t xml:space="preserve"> </w:t>
      </w:r>
      <w:r>
        <w:t>auf</w:t>
      </w:r>
      <w:r w:rsidR="007D5844">
        <w:t xml:space="preserve"> </w:t>
      </w:r>
      <w:r>
        <w:t>die</w:t>
      </w:r>
      <w:r w:rsidR="007D5844">
        <w:t xml:space="preserve"> </w:t>
      </w:r>
      <w:r>
        <w:t>Vorgaben</w:t>
      </w:r>
      <w:r w:rsidR="007D5844">
        <w:t xml:space="preserve"> </w:t>
      </w:r>
      <w:r>
        <w:t>des</w:t>
      </w:r>
      <w:r w:rsidR="007D5844">
        <w:t xml:space="preserve"> </w:t>
      </w:r>
      <w:r>
        <w:t>BSI</w:t>
      </w:r>
      <w:r w:rsidR="007D5844">
        <w:t xml:space="preserve"> </w:t>
      </w:r>
      <w:r>
        <w:t>Bausteine</w:t>
      </w:r>
      <w:r w:rsidR="007D5844">
        <w:t xml:space="preserve"> </w:t>
      </w:r>
      <w:r>
        <w:t>NET.3.1</w:t>
      </w:r>
      <w:r w:rsidR="007D5844">
        <w:t xml:space="preserve"> </w:t>
      </w:r>
      <w:r>
        <w:t>"Router</w:t>
      </w:r>
      <w:r w:rsidR="007D5844">
        <w:t xml:space="preserve"> </w:t>
      </w:r>
      <w:r>
        <w:t>und</w:t>
      </w:r>
      <w:r w:rsidR="007D5844">
        <w:t xml:space="preserve"> </w:t>
      </w:r>
      <w:r>
        <w:t>Switches"</w:t>
      </w:r>
      <w:r w:rsidR="007D5844">
        <w:t xml:space="preserve"> </w:t>
      </w:r>
      <w:r>
        <w:t>zurückgegriffen.</w:t>
      </w:r>
    </w:p>
    <w:p w14:paraId="2974344E" w14:textId="7E07C124" w:rsidR="00731E9D" w:rsidRPr="0054561A" w:rsidRDefault="00731E9D" w:rsidP="00B06A25">
      <w:pPr>
        <w:pStyle w:val="berschrift2"/>
      </w:pPr>
      <w:bookmarkStart w:id="11" w:name="_Toc81148166"/>
      <w:r w:rsidRPr="0054561A">
        <w:t>Geltungsbereich</w:t>
      </w:r>
      <w:bookmarkEnd w:id="10"/>
      <w:bookmarkEnd w:id="11"/>
    </w:p>
    <w:p w14:paraId="6A075333" w14:textId="22CB12E3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Dokumentes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Prozessverantwortlichen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verbindlich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entsprechend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zuständigen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Rollenträger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umzusetzen.</w:t>
      </w:r>
    </w:p>
    <w:p w14:paraId="360FB494" w14:textId="5CBC152D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Anzuwenden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verantworteten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Geschäftsprozesse,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Hard-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Softwarekomponenten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sowie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ihren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Konfigurationen.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Umsetzung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dieser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Arbeitsanweisung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entsprechenden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Führungskräfte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sicherzustellen.</w:t>
      </w:r>
    </w:p>
    <w:p w14:paraId="138F5E92" w14:textId="247CA34B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beschriebenen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hingegen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bindend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Prozessverantwortliche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Geschäftsprozessen,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wahrgenommen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diesen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Fällen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besitzen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beschriebenen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empfehlenden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Charakter,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Einhaltung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muss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hingewirkt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</w:p>
    <w:p w14:paraId="60A49C36" w14:textId="45D8B11E" w:rsidR="00467029" w:rsidRPr="0054561A" w:rsidRDefault="00731E9D" w:rsidP="00467029">
      <w:pPr>
        <w:rPr>
          <w:rFonts w:cstheme="minorHAnsi"/>
        </w:rPr>
      </w:pPr>
      <w:r w:rsidRPr="0054561A">
        <w:rPr>
          <w:rFonts w:cstheme="minorHAnsi"/>
        </w:rPr>
        <w:t>Interne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Regelungen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geschlechterneutral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formulieren.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Gründen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besseren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Lesbarkeit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wird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gleichzeitige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Verwendung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männlicher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weiblicher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Sprachformen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verzichtet.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Sämtliche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personenbezogenen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Bezeichnungen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männlicher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Form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verallgemeinernd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verwendet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beziehen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stets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Geschlechter.</w:t>
      </w:r>
    </w:p>
    <w:p w14:paraId="42E44944" w14:textId="77777777" w:rsidR="00224AA1" w:rsidRPr="0054561A" w:rsidRDefault="00224AA1" w:rsidP="00EA7053">
      <w:pPr>
        <w:pStyle w:val="berschrift2"/>
      </w:pPr>
      <w:bookmarkStart w:id="12" w:name="_Toc75592808"/>
      <w:bookmarkStart w:id="13" w:name="_Toc81148167"/>
      <w:r w:rsidRPr="0054561A">
        <w:t>Zuständigkeiten</w:t>
      </w:r>
      <w:bookmarkEnd w:id="12"/>
      <w:bookmarkEnd w:id="13"/>
    </w:p>
    <w:p w14:paraId="4ADB9337" w14:textId="4A9FC26E" w:rsidR="00224AA1" w:rsidRPr="0054561A" w:rsidRDefault="00224AA1" w:rsidP="00224AA1">
      <w:pPr>
        <w:rPr>
          <w:rFonts w:cstheme="minorHAnsi"/>
        </w:rPr>
      </w:pPr>
      <w:r w:rsidRPr="0054561A">
        <w:rPr>
          <w:rFonts w:cstheme="minorHAnsi"/>
        </w:rPr>
        <w:lastRenderedPageBreak/>
        <w:t>Zuständig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Einhaltung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diesem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Dokument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aufgeführten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Pflichten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Anforderungen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sind:</w:t>
      </w:r>
    </w:p>
    <w:p w14:paraId="64AB72D4" w14:textId="6B0D744D" w:rsidR="00224AA1" w:rsidRPr="0054561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54561A">
        <w:rPr>
          <w:rFonts w:eastAsia="Times New Roman" w:cstheme="minorHAnsi"/>
        </w:rPr>
        <w:t>Eigene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Mitarbeitende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beauftragte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Dienstleister,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welche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administrative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Arbeiten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IT-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Systemen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Anwendungen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&lt;Institution&gt;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durchführen,</w:t>
      </w:r>
    </w:p>
    <w:p w14:paraId="3CCA73BC" w14:textId="642949F5" w:rsidR="00467029" w:rsidRPr="0054561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54561A">
        <w:rPr>
          <w:rFonts w:eastAsia="Times New Roman" w:cstheme="minorHAnsi"/>
        </w:rPr>
        <w:t>Eigene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Mitarbeitende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beauftragte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Dienstleister,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welche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Applikationsbetreuung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administrativem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Charakter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(z.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B.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Versionspflege,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Benutzerverwaltung)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betreiben.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Kontrolle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korrekten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Umsetzung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Vorgaben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erfolgt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durch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&lt;Bereich</w:t>
      </w:r>
      <w:r w:rsidR="007D5844">
        <w:rPr>
          <w:rFonts w:eastAsia="Times New Roman" w:cstheme="minorHAnsi"/>
          <w:highlight w:val="yellow"/>
        </w:rPr>
        <w:t xml:space="preserve"> </w:t>
      </w:r>
      <w:r w:rsidRPr="0054561A">
        <w:rPr>
          <w:rFonts w:eastAsia="Times New Roman" w:cstheme="minorHAnsi"/>
          <w:highlight w:val="yellow"/>
        </w:rPr>
        <w:t>???&gt;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bei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Pr="0054561A">
        <w:rPr>
          <w:rFonts w:eastAsia="Times New Roman" w:cstheme="minorHAnsi"/>
        </w:rPr>
        <w:t>.</w:t>
      </w:r>
    </w:p>
    <w:p w14:paraId="3DC6C711" w14:textId="7AB80D85" w:rsidR="00467029" w:rsidRPr="0054561A" w:rsidRDefault="00467029" w:rsidP="00EA7053">
      <w:pPr>
        <w:pStyle w:val="berschrift2"/>
      </w:pPr>
      <w:bookmarkStart w:id="14" w:name="_Toc81148168"/>
      <w:r w:rsidRPr="0054561A">
        <w:t>Genehmigungs-</w:t>
      </w:r>
      <w:r w:rsidR="007D5844">
        <w:t xml:space="preserve"> </w:t>
      </w:r>
      <w:r w:rsidRPr="0054561A">
        <w:t>und</w:t>
      </w:r>
      <w:r w:rsidR="007D5844">
        <w:t xml:space="preserve"> </w:t>
      </w:r>
      <w:r w:rsidRPr="0054561A">
        <w:t>Änderungsverfahren</w:t>
      </w:r>
      <w:bookmarkEnd w:id="14"/>
    </w:p>
    <w:p w14:paraId="0DCFB3DE" w14:textId="27B73A6C" w:rsidR="00467029" w:rsidRPr="0054561A" w:rsidRDefault="002329CB" w:rsidP="00467029">
      <w:pPr>
        <w:rPr>
          <w:rFonts w:cstheme="minorHAnsi"/>
        </w:rPr>
      </w:pP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Sicherheitsrichtlinie</w:t>
      </w:r>
      <w:r w:rsidR="007D5844">
        <w:rPr>
          <w:rFonts w:cstheme="minorHAnsi"/>
        </w:rPr>
        <w:t xml:space="preserve"> </w:t>
      </w:r>
      <w:r w:rsidR="00EA7053" w:rsidRPr="0054561A">
        <w:rPr>
          <w:rFonts w:cstheme="minorHAnsi"/>
        </w:rPr>
        <w:t>„</w:t>
      </w:r>
      <w:r w:rsidR="00853F6D" w:rsidRPr="00853F6D">
        <w:rPr>
          <w:rFonts w:cstheme="minorHAnsi"/>
        </w:rPr>
        <w:t>Router</w:t>
      </w:r>
      <w:r w:rsidR="007D5844">
        <w:rPr>
          <w:rFonts w:cstheme="minorHAnsi"/>
        </w:rPr>
        <w:t xml:space="preserve"> </w:t>
      </w:r>
      <w:r w:rsidR="00853F6D" w:rsidRPr="00853F6D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="00853F6D" w:rsidRPr="00853F6D">
        <w:rPr>
          <w:rFonts w:cstheme="minorHAnsi"/>
        </w:rPr>
        <w:t>Switches</w:t>
      </w:r>
      <w:r w:rsidR="00467029" w:rsidRPr="0054561A">
        <w:rPr>
          <w:rFonts w:cstheme="minorHAnsi"/>
        </w:rPr>
        <w:t>“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wird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verantwortet.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Pflege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dieses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Dokuments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unterliegt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dem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&lt;Bereich</w:t>
      </w:r>
      <w:r w:rsidR="007D5844">
        <w:rPr>
          <w:rFonts w:cstheme="minorHAnsi"/>
          <w:highlight w:val="yellow"/>
        </w:rPr>
        <w:t xml:space="preserve"> </w:t>
      </w:r>
      <w:r w:rsidR="00224AA1" w:rsidRPr="0054561A">
        <w:rPr>
          <w:rFonts w:cstheme="minorHAnsi"/>
          <w:highlight w:val="yellow"/>
        </w:rPr>
        <w:t>???&gt;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vertreten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224AA1" w:rsidRPr="0054561A">
        <w:rPr>
          <w:rFonts w:cstheme="minorHAnsi"/>
        </w:rPr>
        <w:t>.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Änderungen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werden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ausschließlich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von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dieser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Person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oder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seinem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Stellvertreter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vorgenommen.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Eine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Genehmigung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Freigabe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erfolgt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224AA1" w:rsidRPr="0054561A">
        <w:rPr>
          <w:rFonts w:cstheme="minorHAnsi"/>
        </w:rPr>
        <w:t>.</w:t>
      </w:r>
    </w:p>
    <w:p w14:paraId="7433F335" w14:textId="7EC12E34" w:rsidR="00467029" w:rsidRPr="0054561A" w:rsidRDefault="00467029" w:rsidP="00EA7053">
      <w:pPr>
        <w:pStyle w:val="berschrift2"/>
      </w:pPr>
      <w:bookmarkStart w:id="15" w:name="_Toc81148169"/>
      <w:r w:rsidRPr="0054561A">
        <w:t>Aufbau</w:t>
      </w:r>
      <w:r w:rsidR="007D5844">
        <w:t xml:space="preserve"> </w:t>
      </w:r>
      <w:r w:rsidRPr="0054561A">
        <w:t>des</w:t>
      </w:r>
      <w:r w:rsidR="007D5844">
        <w:t xml:space="preserve"> </w:t>
      </w:r>
      <w:r w:rsidRPr="0054561A">
        <w:t>Dokuments</w:t>
      </w:r>
      <w:bookmarkEnd w:id="15"/>
      <w:r w:rsidR="007D5844">
        <w:t xml:space="preserve"> </w:t>
      </w:r>
    </w:p>
    <w:p w14:paraId="080634DD" w14:textId="3968F131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Das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vorliegende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Dokument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folgt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aufgebaut:</w:t>
      </w:r>
    </w:p>
    <w:p w14:paraId="7126B875" w14:textId="66BD5CA4" w:rsidR="00467029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Basismaßnahmen: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Beschreibung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Kernmaßnahmen,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für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das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Anforderungsmanagement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zwingend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erforderlich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sind.</w:t>
      </w:r>
    </w:p>
    <w:p w14:paraId="757F46DA" w14:textId="14379FF0" w:rsidR="00467029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Standardmaßnahmen: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Definition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zur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Erreichung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eines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vollumfänglichen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Standardabsicherungsschutzniveaus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für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„Normal“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Informationssicherheitsschutzzielen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Vertraulichkeit,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Integrität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Verfügbarkeit.</w:t>
      </w:r>
    </w:p>
    <w:p w14:paraId="3A1C4E11" w14:textId="4FAB79CA" w:rsidR="00224AA1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bei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erhöhtem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Schutzbedarf: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Erläuterung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erhöhten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(Schutzbedarfe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„Hoch“,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„Sehr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hoch“)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gewährleisten.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Einsatz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ist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je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Anwendungsfall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im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Rahmen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einer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Verhältnismäßigkeitsprüfung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abzuwägen.</w:t>
      </w:r>
    </w:p>
    <w:p w14:paraId="0019395F" w14:textId="77777777" w:rsidR="00224AA1" w:rsidRPr="0054561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54561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54561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4AB505EF" w:rsidR="00467029" w:rsidRPr="0054561A" w:rsidRDefault="00467029" w:rsidP="007F2B16">
      <w:pPr>
        <w:pStyle w:val="berschrift1"/>
      </w:pPr>
      <w:bookmarkStart w:id="16" w:name="_Toc81148170"/>
      <w:r w:rsidRPr="0054561A">
        <w:lastRenderedPageBreak/>
        <w:t>Sicherheitsrichtlinie</w:t>
      </w:r>
      <w:r w:rsidR="007D5844">
        <w:t xml:space="preserve"> </w:t>
      </w:r>
      <w:r w:rsidR="00BF0504" w:rsidRPr="0054561A">
        <w:t>„</w:t>
      </w:r>
      <w:r w:rsidR="00853F6D" w:rsidRPr="00853F6D">
        <w:t>Router</w:t>
      </w:r>
      <w:r w:rsidR="007D5844">
        <w:t xml:space="preserve"> </w:t>
      </w:r>
      <w:r w:rsidR="00853F6D" w:rsidRPr="00853F6D">
        <w:t>und</w:t>
      </w:r>
      <w:r w:rsidR="007D5844">
        <w:t xml:space="preserve"> </w:t>
      </w:r>
      <w:r w:rsidR="00853F6D" w:rsidRPr="00853F6D">
        <w:t>Switches</w:t>
      </w:r>
      <w:r w:rsidRPr="0054561A">
        <w:t>"</w:t>
      </w:r>
      <w:bookmarkEnd w:id="16"/>
    </w:p>
    <w:p w14:paraId="411E24D5" w14:textId="77777777" w:rsidR="00467029" w:rsidRPr="0054561A" w:rsidRDefault="00467029" w:rsidP="00EA7053">
      <w:pPr>
        <w:pStyle w:val="berschrift2"/>
      </w:pPr>
      <w:bookmarkStart w:id="17" w:name="_Toc81148171"/>
      <w:r w:rsidRPr="0054561A">
        <w:t>Basismaßnahmen</w:t>
      </w:r>
      <w:bookmarkEnd w:id="17"/>
    </w:p>
    <w:p w14:paraId="3C77E176" w14:textId="40DDD2DB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nachfolgenden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vorrangig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Gewährleistung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sicherheitstechnischen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Anforderungen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Leitlinie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umzusetzen.</w:t>
      </w:r>
    </w:p>
    <w:p w14:paraId="423DB21B" w14:textId="05CA533C" w:rsidR="00303CF5" w:rsidRDefault="00303CF5" w:rsidP="00303CF5">
      <w:pPr>
        <w:pStyle w:val="berschrift3"/>
      </w:pPr>
      <w:bookmarkStart w:id="18" w:name="_Toc70668164"/>
      <w:bookmarkStart w:id="19" w:name="_Toc81148172"/>
      <w:r>
        <w:t>Sichere</w:t>
      </w:r>
      <w:r w:rsidR="007D5844">
        <w:t xml:space="preserve"> </w:t>
      </w:r>
      <w:r>
        <w:t>Grundkonfiguration</w:t>
      </w:r>
      <w:r w:rsidR="007D5844">
        <w:t xml:space="preserve"> </w:t>
      </w:r>
      <w:r>
        <w:t>eines</w:t>
      </w:r>
      <w:r w:rsidR="007D5844">
        <w:t xml:space="preserve"> </w:t>
      </w:r>
      <w:r>
        <w:t>Routers</w:t>
      </w:r>
      <w:r w:rsidR="007D5844">
        <w:t xml:space="preserve"> </w:t>
      </w:r>
      <w:r>
        <w:t>oder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(NET.3.1.A1)</w:t>
      </w:r>
      <w:bookmarkEnd w:id="18"/>
      <w:bookmarkEnd w:id="19"/>
    </w:p>
    <w:p w14:paraId="53E6836F" w14:textId="03851633" w:rsidR="00303CF5" w:rsidRDefault="00303CF5" w:rsidP="00303CF5">
      <w:r>
        <w:t>Netzkomponenten</w:t>
      </w:r>
      <w:r w:rsidR="007D5844">
        <w:t xml:space="preserve"> </w:t>
      </w:r>
      <w:r>
        <w:t>werden</w:t>
      </w:r>
      <w:r w:rsidR="007D5844">
        <w:t xml:space="preserve"> </w:t>
      </w:r>
      <w:r>
        <w:t>nur</w:t>
      </w:r>
      <w:r w:rsidR="007D5844">
        <w:t xml:space="preserve"> </w:t>
      </w:r>
      <w:r>
        <w:t>von</w:t>
      </w:r>
      <w:r w:rsidR="007D5844">
        <w:t xml:space="preserve"> </w:t>
      </w:r>
      <w:r>
        <w:t>geeigneten,</w:t>
      </w:r>
      <w:r w:rsidR="007D5844">
        <w:t xml:space="preserve"> </w:t>
      </w:r>
      <w:r>
        <w:t>geschulten</w:t>
      </w:r>
      <w:r w:rsidR="007D5844">
        <w:t xml:space="preserve"> </w:t>
      </w:r>
      <w:r>
        <w:t>und</w:t>
      </w:r>
      <w:r w:rsidR="007D5844">
        <w:t xml:space="preserve"> </w:t>
      </w:r>
      <w:r>
        <w:t>autorisierten</w:t>
      </w:r>
      <w:r w:rsidR="007D5844">
        <w:t xml:space="preserve"> </w:t>
      </w:r>
      <w:r>
        <w:t>Mitarbeitenden</w:t>
      </w:r>
      <w:r w:rsidR="007D5844">
        <w:t xml:space="preserve"> </w:t>
      </w:r>
      <w:r>
        <w:t>betrieben.</w:t>
      </w:r>
      <w:r w:rsidR="007D5844">
        <w:t xml:space="preserve"> </w:t>
      </w:r>
      <w:r>
        <w:t>Bei</w:t>
      </w:r>
      <w:r w:rsidR="007D5844">
        <w:t xml:space="preserve"> </w:t>
      </w:r>
      <w:r>
        <w:t>der</w:t>
      </w:r>
      <w:r w:rsidR="007D5844">
        <w:t xml:space="preserve"> </w:t>
      </w:r>
      <w:r>
        <w:t>Verwendung</w:t>
      </w:r>
      <w:r w:rsidR="007D5844">
        <w:t xml:space="preserve"> </w:t>
      </w:r>
      <w:r>
        <w:t>von</w:t>
      </w:r>
      <w:r w:rsidR="007D5844">
        <w:t xml:space="preserve"> </w:t>
      </w:r>
      <w:r>
        <w:t>funktionalen</w:t>
      </w:r>
      <w:r w:rsidR="007D5844">
        <w:t xml:space="preserve"> </w:t>
      </w:r>
      <w:r>
        <w:t>Erweiterungen</w:t>
      </w:r>
      <w:r w:rsidR="007D5844">
        <w:t xml:space="preserve"> </w:t>
      </w:r>
      <w:r>
        <w:t>(z.</w:t>
      </w:r>
      <w:r w:rsidR="007D5844">
        <w:t xml:space="preserve"> </w:t>
      </w:r>
      <w:r>
        <w:t>B.</w:t>
      </w:r>
      <w:r w:rsidR="007D5844">
        <w:t xml:space="preserve"> </w:t>
      </w:r>
      <w:proofErr w:type="spellStart"/>
      <w:r>
        <w:t>Spiegelports</w:t>
      </w:r>
      <w:proofErr w:type="spellEnd"/>
      <w:r>
        <w:t>,</w:t>
      </w:r>
      <w:r w:rsidR="007D5844">
        <w:t xml:space="preserve"> </w:t>
      </w:r>
      <w:proofErr w:type="spellStart"/>
      <w:r>
        <w:t>Firewallfunktionen</w:t>
      </w:r>
      <w:proofErr w:type="spellEnd"/>
      <w:r w:rsidR="007D5844">
        <w:t xml:space="preserve"> </w:t>
      </w:r>
      <w:r>
        <w:t>oder</w:t>
      </w:r>
      <w:r w:rsidR="007D5844">
        <w:t xml:space="preserve"> </w:t>
      </w:r>
      <w:r>
        <w:t>Virtualisierung)</w:t>
      </w:r>
      <w:r w:rsidR="007D5844">
        <w:t xml:space="preserve"> </w:t>
      </w:r>
      <w:r>
        <w:t>muss</w:t>
      </w:r>
      <w:r w:rsidR="007D5844">
        <w:t xml:space="preserve"> </w:t>
      </w:r>
      <w:r>
        <w:t>sichergestellt</w:t>
      </w:r>
      <w:r w:rsidR="007D5844">
        <w:t xml:space="preserve"> </w:t>
      </w:r>
      <w:r>
        <w:t>sein,</w:t>
      </w:r>
      <w:r w:rsidR="007D5844">
        <w:t xml:space="preserve"> </w:t>
      </w:r>
      <w:r>
        <w:t>dass</w:t>
      </w:r>
      <w:r w:rsidR="007D5844">
        <w:t xml:space="preserve"> </w:t>
      </w:r>
      <w:r>
        <w:t>die</w:t>
      </w:r>
      <w:r w:rsidR="007D5844">
        <w:t xml:space="preserve"> </w:t>
      </w:r>
      <w:r>
        <w:t>definierten</w:t>
      </w:r>
      <w:r w:rsidR="007D5844">
        <w:t xml:space="preserve"> </w:t>
      </w:r>
      <w:r>
        <w:t>Anforderungen</w:t>
      </w:r>
      <w:r w:rsidR="007D5844">
        <w:t xml:space="preserve"> </w:t>
      </w:r>
      <w:r>
        <w:t>an</w:t>
      </w:r>
      <w:r w:rsidR="007D5844">
        <w:t xml:space="preserve"> </w:t>
      </w:r>
      <w:r>
        <w:t>die</w:t>
      </w:r>
      <w:r w:rsidR="007D5844">
        <w:t xml:space="preserve"> </w:t>
      </w:r>
      <w:r>
        <w:t>Schutzziele</w:t>
      </w:r>
      <w:r w:rsidR="007D5844">
        <w:t xml:space="preserve"> </w:t>
      </w:r>
      <w:r>
        <w:t>Vertraulichkeit,</w:t>
      </w:r>
      <w:r w:rsidR="007D5844">
        <w:t xml:space="preserve"> </w:t>
      </w:r>
      <w:r>
        <w:t>Integrität</w:t>
      </w:r>
      <w:r w:rsidR="007D5844">
        <w:t xml:space="preserve"> </w:t>
      </w:r>
      <w:r>
        <w:t>und</w:t>
      </w:r>
      <w:r w:rsidR="007D5844">
        <w:t xml:space="preserve"> </w:t>
      </w:r>
      <w:r>
        <w:t>Verfügbarkeit</w:t>
      </w:r>
      <w:r w:rsidR="007D5844">
        <w:t xml:space="preserve"> </w:t>
      </w:r>
      <w:r>
        <w:t>der</w:t>
      </w:r>
      <w:r w:rsidR="007D5844">
        <w:t xml:space="preserve"> </w:t>
      </w:r>
      <w:r>
        <w:t>Komponenten</w:t>
      </w:r>
      <w:r w:rsidR="007D5844">
        <w:t xml:space="preserve"> </w:t>
      </w:r>
      <w:r>
        <w:t>und</w:t>
      </w:r>
      <w:r w:rsidR="007D5844">
        <w:t xml:space="preserve"> </w:t>
      </w:r>
      <w:r>
        <w:t>der</w:t>
      </w:r>
      <w:r w:rsidR="007D5844">
        <w:t xml:space="preserve"> </w:t>
      </w:r>
      <w:r>
        <w:t>Netzinfrastruktur</w:t>
      </w:r>
      <w:r w:rsidR="007D5844">
        <w:t xml:space="preserve"> </w:t>
      </w:r>
      <w:r>
        <w:t>weiterhin</w:t>
      </w:r>
      <w:r w:rsidR="007D5844">
        <w:t xml:space="preserve"> </w:t>
      </w:r>
      <w:r>
        <w:t>erfüllt</w:t>
      </w:r>
      <w:r w:rsidR="007D5844">
        <w:t xml:space="preserve"> </w:t>
      </w:r>
      <w:r>
        <w:t>sind.</w:t>
      </w:r>
      <w:r w:rsidR="007D5844">
        <w:t xml:space="preserve"> </w:t>
      </w:r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der</w:t>
      </w:r>
      <w:r w:rsidR="007D5844">
        <w:t xml:space="preserve"> </w:t>
      </w:r>
      <w:r>
        <w:t>Anforderungserhebung</w:t>
      </w:r>
      <w:r w:rsidR="007D5844">
        <w:t xml:space="preserve"> </w:t>
      </w:r>
      <w:r>
        <w:t>und</w:t>
      </w:r>
      <w:r w:rsidR="007D5844">
        <w:t xml:space="preserve"> </w:t>
      </w:r>
      <w:r>
        <w:t>Inbetriebnahme</w:t>
      </w:r>
      <w:r w:rsidR="007D5844">
        <w:t xml:space="preserve"> </w:t>
      </w:r>
      <w:r>
        <w:t>wird</w:t>
      </w:r>
      <w:r w:rsidR="007D5844">
        <w:t xml:space="preserve"> </w:t>
      </w:r>
      <w:r>
        <w:t>zusätzlich</w:t>
      </w:r>
      <w:r w:rsidR="007D5844">
        <w:t xml:space="preserve"> </w:t>
      </w:r>
      <w:r>
        <w:t>die</w:t>
      </w:r>
      <w:r w:rsidR="007D5844">
        <w:t xml:space="preserve"> </w:t>
      </w:r>
      <w:r>
        <w:t>Verwendung</w:t>
      </w:r>
      <w:r w:rsidR="007D5844">
        <w:t xml:space="preserve"> </w:t>
      </w:r>
      <w:r>
        <w:t>der</w:t>
      </w:r>
      <w:r w:rsidR="007D5844">
        <w:t xml:space="preserve"> </w:t>
      </w:r>
      <w:r>
        <w:t>entsprechenden</w:t>
      </w:r>
      <w:r w:rsidR="007D5844">
        <w:t xml:space="preserve"> </w:t>
      </w:r>
      <w:r>
        <w:t>Erweiterung</w:t>
      </w:r>
      <w:r w:rsidR="007D5844">
        <w:t xml:space="preserve"> </w:t>
      </w:r>
      <w:r>
        <w:t>begründet</w:t>
      </w:r>
      <w:r w:rsidR="007D5844">
        <w:t xml:space="preserve"> </w:t>
      </w:r>
      <w:r>
        <w:t>und</w:t>
      </w:r>
      <w:r w:rsidR="007D5844">
        <w:t xml:space="preserve"> </w:t>
      </w:r>
      <w:r>
        <w:t>dokumentiert.</w:t>
      </w:r>
    </w:p>
    <w:p w14:paraId="4D4D1A0E" w14:textId="01A007A2" w:rsidR="00303CF5" w:rsidRDefault="00303CF5" w:rsidP="00303CF5">
      <w:r>
        <w:t>Alle</w:t>
      </w:r>
      <w:r w:rsidR="007D5844">
        <w:t xml:space="preserve"> </w:t>
      </w:r>
      <w:r>
        <w:t>Netzkomponenten</w:t>
      </w:r>
      <w:r w:rsidR="007D5844">
        <w:t xml:space="preserve"> </w:t>
      </w:r>
      <w:r>
        <w:t>müssen</w:t>
      </w:r>
      <w:r w:rsidR="007D5844">
        <w:t xml:space="preserve"> </w:t>
      </w:r>
      <w:r>
        <w:t>so</w:t>
      </w:r>
      <w:r w:rsidR="007D5844">
        <w:t xml:space="preserve"> </w:t>
      </w:r>
      <w:r>
        <w:t>konfiguriert</w:t>
      </w:r>
      <w:r w:rsidR="007D5844">
        <w:t xml:space="preserve"> </w:t>
      </w:r>
      <w:r>
        <w:t>sein,</w:t>
      </w:r>
      <w:r w:rsidR="007D5844">
        <w:t xml:space="preserve"> </w:t>
      </w:r>
      <w:r>
        <w:t>dass</w:t>
      </w:r>
      <w:r w:rsidR="007D5844">
        <w:t xml:space="preserve"> </w:t>
      </w:r>
      <w:r>
        <w:t>sie</w:t>
      </w:r>
      <w:r w:rsidR="007D5844">
        <w:t xml:space="preserve"> </w:t>
      </w:r>
      <w:r>
        <w:t>den</w:t>
      </w:r>
      <w:r w:rsidR="007D5844">
        <w:t xml:space="preserve"> </w:t>
      </w:r>
      <w:r>
        <w:t>Schutzbedarf</w:t>
      </w:r>
      <w:r w:rsidR="007D5844">
        <w:t xml:space="preserve"> </w:t>
      </w:r>
      <w:r>
        <w:t>angemessen</w:t>
      </w:r>
      <w:r w:rsidR="007D5844">
        <w:t xml:space="preserve"> </w:t>
      </w:r>
      <w:r>
        <w:t>erfüllen</w:t>
      </w:r>
      <w:r w:rsidR="007D5844">
        <w:t xml:space="preserve"> </w:t>
      </w:r>
      <w:r>
        <w:t>und</w:t>
      </w:r>
      <w:r w:rsidR="007D5844">
        <w:t xml:space="preserve"> </w:t>
      </w:r>
      <w:r>
        <w:t>nur</w:t>
      </w:r>
      <w:r w:rsidR="007D5844">
        <w:t xml:space="preserve"> </w:t>
      </w:r>
      <w:r>
        <w:t>zwingend</w:t>
      </w:r>
      <w:r w:rsidR="007D5844">
        <w:t xml:space="preserve"> </w:t>
      </w:r>
      <w:r>
        <w:t>erforderliche</w:t>
      </w:r>
      <w:r w:rsidR="007D5844">
        <w:t xml:space="preserve"> </w:t>
      </w:r>
      <w:r>
        <w:t>Dienste,</w:t>
      </w:r>
      <w:r w:rsidR="007D5844">
        <w:t xml:space="preserve"> </w:t>
      </w:r>
      <w:r>
        <w:t>Protokolle</w:t>
      </w:r>
      <w:r w:rsidR="007D5844">
        <w:t xml:space="preserve"> </w:t>
      </w:r>
      <w:r>
        <w:t>und</w:t>
      </w:r>
      <w:r w:rsidR="007D5844">
        <w:t xml:space="preserve"> </w:t>
      </w:r>
      <w:r>
        <w:t>funktionale</w:t>
      </w:r>
      <w:r w:rsidR="007D5844">
        <w:t xml:space="preserve"> </w:t>
      </w:r>
      <w:r>
        <w:t>Erweiterungen</w:t>
      </w:r>
      <w:r w:rsidR="007D5844">
        <w:t xml:space="preserve"> </w:t>
      </w:r>
      <w:r>
        <w:t>verwendeten</w:t>
      </w:r>
      <w:r w:rsidR="007D5844">
        <w:t xml:space="preserve"> </w:t>
      </w:r>
      <w:r>
        <w:t>werden.</w:t>
      </w:r>
      <w:r w:rsidR="007D5844">
        <w:t xml:space="preserve"> </w:t>
      </w:r>
      <w:r>
        <w:t>Nicht</w:t>
      </w:r>
      <w:r w:rsidR="007D5844">
        <w:t xml:space="preserve"> </w:t>
      </w:r>
      <w:r>
        <w:t>benötigte</w:t>
      </w:r>
      <w:r w:rsidR="007D5844">
        <w:t xml:space="preserve"> </w:t>
      </w:r>
      <w:r>
        <w:t>Dienste,</w:t>
      </w:r>
      <w:r w:rsidR="007D5844">
        <w:t xml:space="preserve"> </w:t>
      </w:r>
      <w:r>
        <w:t>Protokolle</w:t>
      </w:r>
      <w:r w:rsidR="007D5844">
        <w:t xml:space="preserve"> </w:t>
      </w:r>
      <w:r>
        <w:t>und</w:t>
      </w:r>
      <w:r w:rsidR="007D5844">
        <w:t xml:space="preserve"> </w:t>
      </w:r>
      <w:r>
        <w:t>funktionale</w:t>
      </w:r>
      <w:r w:rsidR="007D5844">
        <w:t xml:space="preserve"> </w:t>
      </w:r>
      <w:r>
        <w:t>Erweiterungen</w:t>
      </w:r>
      <w:r w:rsidR="007D5844">
        <w:t xml:space="preserve"> </w:t>
      </w:r>
      <w:r>
        <w:t>sind</w:t>
      </w:r>
      <w:r w:rsidR="007D5844">
        <w:t xml:space="preserve"> </w:t>
      </w:r>
      <w:r>
        <w:t>deaktiviert</w:t>
      </w:r>
      <w:r w:rsidR="007D5844">
        <w:t xml:space="preserve"> </w:t>
      </w:r>
      <w:r>
        <w:t>oder</w:t>
      </w:r>
      <w:r w:rsidR="007D5844">
        <w:t xml:space="preserve"> </w:t>
      </w:r>
      <w:r>
        <w:t>ganz</w:t>
      </w:r>
      <w:r w:rsidR="007D5844">
        <w:t xml:space="preserve"> </w:t>
      </w:r>
      <w:r>
        <w:t>deinstalliert.</w:t>
      </w:r>
      <w:r w:rsidR="007D5844">
        <w:t xml:space="preserve"> </w:t>
      </w:r>
      <w:r>
        <w:t>Dafür</w:t>
      </w:r>
      <w:r w:rsidR="007D5844">
        <w:t xml:space="preserve"> </w:t>
      </w:r>
      <w:r>
        <w:t>muss</w:t>
      </w:r>
      <w:r w:rsidR="007D5844">
        <w:t xml:space="preserve"> </w:t>
      </w:r>
      <w:r>
        <w:t>eine</w:t>
      </w:r>
      <w:r w:rsidR="007D5844">
        <w:t xml:space="preserve"> </w:t>
      </w:r>
      <w:r>
        <w:t>passende</w:t>
      </w:r>
      <w:r w:rsidR="007D5844">
        <w:t xml:space="preserve"> </w:t>
      </w:r>
      <w:r>
        <w:t>standardisierte</w:t>
      </w:r>
      <w:r w:rsidR="007D5844">
        <w:t xml:space="preserve"> </w:t>
      </w:r>
      <w:r>
        <w:t>Basiskonfiguration</w:t>
      </w:r>
      <w:r w:rsidR="007D5844">
        <w:t xml:space="preserve"> </w:t>
      </w:r>
      <w:r>
        <w:t>zusammengestellt</w:t>
      </w:r>
      <w:r w:rsidR="007D5844">
        <w:t xml:space="preserve"> </w:t>
      </w:r>
      <w:r>
        <w:t>und</w:t>
      </w:r>
      <w:r w:rsidR="007D5844">
        <w:t xml:space="preserve"> </w:t>
      </w:r>
      <w:r>
        <w:t>dokumentiert</w:t>
      </w:r>
      <w:r w:rsidR="007D5844">
        <w:t xml:space="preserve"> </w:t>
      </w:r>
      <w:r>
        <w:t>werden.</w:t>
      </w:r>
      <w:r w:rsidR="007D5844">
        <w:t xml:space="preserve"> </w:t>
      </w:r>
      <w:r>
        <w:t>Bei</w:t>
      </w:r>
      <w:r w:rsidR="007D5844">
        <w:t xml:space="preserve"> </w:t>
      </w:r>
      <w:r>
        <w:t>der</w:t>
      </w:r>
      <w:r w:rsidR="007D5844">
        <w:t xml:space="preserve"> </w:t>
      </w:r>
      <w:r>
        <w:t>Zusammenstellung</w:t>
      </w:r>
      <w:r w:rsidR="007D5844">
        <w:t xml:space="preserve"> </w:t>
      </w:r>
      <w:r>
        <w:t>der</w:t>
      </w:r>
      <w:r w:rsidR="007D5844">
        <w:t xml:space="preserve"> </w:t>
      </w:r>
      <w:r>
        <w:t>Basiskonfiguration</w:t>
      </w:r>
      <w:r w:rsidR="007D5844">
        <w:t xml:space="preserve"> </w:t>
      </w:r>
      <w:r>
        <w:t>sind</w:t>
      </w:r>
      <w:r w:rsidR="007D5844">
        <w:t xml:space="preserve"> </w:t>
      </w:r>
      <w:r>
        <w:t>mindestens</w:t>
      </w:r>
      <w:r w:rsidR="007D5844">
        <w:t xml:space="preserve"> </w:t>
      </w:r>
      <w:r>
        <w:t>die</w:t>
      </w:r>
      <w:r w:rsidR="007D5844">
        <w:t xml:space="preserve"> </w:t>
      </w:r>
      <w:r>
        <w:t>folgenden</w:t>
      </w:r>
      <w:r w:rsidR="007D5844">
        <w:t xml:space="preserve"> </w:t>
      </w:r>
      <w:r>
        <w:t>Themen</w:t>
      </w:r>
      <w:r w:rsidR="007D5844">
        <w:t xml:space="preserve"> </w:t>
      </w:r>
      <w:r>
        <w:t>zu</w:t>
      </w:r>
      <w:r w:rsidR="007D5844">
        <w:t xml:space="preserve"> </w:t>
      </w:r>
      <w:r>
        <w:t>betrachten:</w:t>
      </w:r>
    </w:p>
    <w:p w14:paraId="21ED7809" w14:textId="0FDF1A2E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Benutzerkonten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Passwörter</w:t>
      </w:r>
    </w:p>
    <w:p w14:paraId="2E22A8CB" w14:textId="77777777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Berechtigungsgruppen</w:t>
      </w:r>
    </w:p>
    <w:p w14:paraId="02B23E14" w14:textId="31FF3904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Authentication-,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Authorization</w:t>
      </w:r>
      <w:proofErr w:type="spellEnd"/>
      <w:r>
        <w:rPr>
          <w:rFonts w:eastAsia="Times New Roman"/>
        </w:rPr>
        <w:t>-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Accounting-Server</w:t>
      </w:r>
    </w:p>
    <w:p w14:paraId="0B043FF0" w14:textId="77777777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Management-Interface</w:t>
      </w:r>
    </w:p>
    <w:p w14:paraId="3D159648" w14:textId="77777777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Login-Banner</w:t>
      </w:r>
    </w:p>
    <w:p w14:paraId="00332C8E" w14:textId="3D4488C5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Nicht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genutzte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Switch-Ports</w:t>
      </w:r>
    </w:p>
    <w:p w14:paraId="4640F710" w14:textId="6F308E2F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Dynamische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Trunking</w:t>
      </w:r>
      <w:proofErr w:type="spellEnd"/>
      <w:r>
        <w:rPr>
          <w:rFonts w:eastAsia="Times New Roman"/>
        </w:rPr>
        <w:t>-Protokolle</w:t>
      </w:r>
    </w:p>
    <w:p w14:paraId="4552F27C" w14:textId="3D886DEB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VLAN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Trunking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(VTP)</w:t>
      </w:r>
    </w:p>
    <w:p w14:paraId="1A2D66D3" w14:textId="4ACBE4E8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Default-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Native-VLAN</w:t>
      </w:r>
    </w:p>
    <w:p w14:paraId="5ACE7615" w14:textId="77777777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NTP-Parameter</w:t>
      </w:r>
    </w:p>
    <w:p w14:paraId="3D94DDC5" w14:textId="61E41D31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Nicht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benötigte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Dienste</w:t>
      </w:r>
    </w:p>
    <w:p w14:paraId="130C95C0" w14:textId="77777777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Protokollierung</w:t>
      </w:r>
    </w:p>
    <w:p w14:paraId="64D9AFA7" w14:textId="2FBC0A8A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Backup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Konfiguration</w:t>
      </w:r>
    </w:p>
    <w:p w14:paraId="0E348FC2" w14:textId="2FFDBA58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Filterlisten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(Access-Control-Lists)</w:t>
      </w:r>
    </w:p>
    <w:p w14:paraId="117BC325" w14:textId="559EB806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Cisco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Discovery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(CDP)</w:t>
      </w:r>
    </w:p>
    <w:p w14:paraId="53FA28B9" w14:textId="3AAAE0D2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Local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Link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Discovery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(LLDP)</w:t>
      </w:r>
    </w:p>
    <w:p w14:paraId="3EF92995" w14:textId="6288D433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Storm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Control</w:t>
      </w:r>
    </w:p>
    <w:p w14:paraId="77BD13F0" w14:textId="6EC8376F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Private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VLAN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(PVLAN)</w:t>
      </w:r>
    </w:p>
    <w:p w14:paraId="2BB2E416" w14:textId="2DA2AE1B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Port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Blocking</w:t>
      </w:r>
      <w:proofErr w:type="spellEnd"/>
    </w:p>
    <w:p w14:paraId="08E4EA40" w14:textId="2FD14B02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Port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Security</w:t>
      </w:r>
    </w:p>
    <w:p w14:paraId="50FB4CF3" w14:textId="68A25EA1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Spanning-Tree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Bridge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Data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Unit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(BPDU)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Guard</w:t>
      </w:r>
      <w:proofErr w:type="spellEnd"/>
    </w:p>
    <w:p w14:paraId="53C3ECDA" w14:textId="1C685AF1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Spanning-Tree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Root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Guard</w:t>
      </w:r>
      <w:proofErr w:type="spellEnd"/>
    </w:p>
    <w:p w14:paraId="1E625A96" w14:textId="4693291D" w:rsidR="00303CF5" w:rsidRDefault="00303CF5" w:rsidP="00303CF5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Dynamic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Host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Conﬁguration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Protocol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(DHCP)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Snooping</w:t>
      </w:r>
      <w:proofErr w:type="spellEnd"/>
    </w:p>
    <w:p w14:paraId="3E39FBD7" w14:textId="6B6E9F37" w:rsidR="00303CF5" w:rsidRDefault="00303CF5" w:rsidP="00303CF5">
      <w:r>
        <w:lastRenderedPageBreak/>
        <w:t>Insofern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nicht</w:t>
      </w:r>
      <w:r w:rsidR="007D5844">
        <w:t xml:space="preserve"> </w:t>
      </w:r>
      <w:r>
        <w:t>benutzte</w:t>
      </w:r>
      <w:r w:rsidR="007D5844">
        <w:t xml:space="preserve"> </w:t>
      </w:r>
      <w:r>
        <w:t>Schnittstellen</w:t>
      </w:r>
      <w:r w:rsidR="007D5844">
        <w:t xml:space="preserve"> </w:t>
      </w:r>
      <w:r>
        <w:t>aufweisen,</w:t>
      </w:r>
      <w:r w:rsidR="007D5844">
        <w:t xml:space="preserve"> </w:t>
      </w:r>
      <w:r>
        <w:t>werden</w:t>
      </w:r>
      <w:r w:rsidR="007D5844">
        <w:t xml:space="preserve"> </w:t>
      </w:r>
      <w:r w:rsidR="00136610">
        <w:t xml:space="preserve">zum Zwecke des Monitoring </w:t>
      </w:r>
      <w:r>
        <w:t>auch</w:t>
      </w:r>
      <w:r w:rsidR="007D5844">
        <w:t xml:space="preserve"> </w:t>
      </w:r>
      <w:r>
        <w:t>diese</w:t>
      </w:r>
      <w:r w:rsidR="007D5844">
        <w:t xml:space="preserve"> </w:t>
      </w:r>
      <w:r>
        <w:t>auf</w:t>
      </w:r>
      <w:r w:rsidR="007D5844">
        <w:t xml:space="preserve"> </w:t>
      </w:r>
      <w:r>
        <w:t>ein</w:t>
      </w:r>
      <w:r w:rsidR="007D5844">
        <w:t xml:space="preserve"> </w:t>
      </w:r>
      <w:r w:rsidR="00136610">
        <w:t>nicht zugewiesenen</w:t>
      </w:r>
      <w:r w:rsidR="007D5844">
        <w:t xml:space="preserve"> </w:t>
      </w:r>
      <w:r>
        <w:t>VLAN</w:t>
      </w:r>
      <w:r w:rsidR="007D5844">
        <w:t xml:space="preserve"> </w:t>
      </w:r>
      <w:r w:rsidR="00136610">
        <w:t>verknüpft</w:t>
      </w:r>
      <w:r>
        <w:t>.</w:t>
      </w:r>
      <w:r w:rsidR="007D5844">
        <w:t xml:space="preserve"> </w:t>
      </w:r>
      <w:r>
        <w:t>Es</w:t>
      </w:r>
      <w:r w:rsidR="007D5844">
        <w:t xml:space="preserve"> </w:t>
      </w:r>
      <w:r>
        <w:t>ist</w:t>
      </w:r>
      <w:r w:rsidR="007D5844">
        <w:t xml:space="preserve"> </w:t>
      </w:r>
      <w:r>
        <w:t>sicherzustellen,</w:t>
      </w:r>
      <w:r w:rsidR="007D5844">
        <w:t xml:space="preserve"> </w:t>
      </w:r>
      <w:r>
        <w:t>dass</w:t>
      </w:r>
      <w:r w:rsidR="007D5844">
        <w:t xml:space="preserve"> </w:t>
      </w:r>
      <w:r>
        <w:t>jegliche</w:t>
      </w:r>
      <w:r w:rsidR="007D5844">
        <w:t xml:space="preserve"> </w:t>
      </w:r>
      <w:r>
        <w:t>Änderungen</w:t>
      </w:r>
      <w:r w:rsidR="007D5844">
        <w:t xml:space="preserve"> </w:t>
      </w:r>
      <w:r>
        <w:t>an</w:t>
      </w:r>
      <w:r w:rsidR="007D5844">
        <w:t xml:space="preserve"> </w:t>
      </w:r>
      <w:r>
        <w:t>den</w:t>
      </w:r>
      <w:r w:rsidR="007D5844">
        <w:t xml:space="preserve"> </w:t>
      </w:r>
      <w:r>
        <w:t>standardisierten</w:t>
      </w:r>
      <w:r w:rsidR="007D5844">
        <w:t xml:space="preserve"> </w:t>
      </w:r>
      <w:r>
        <w:t>Basiskonfigurationen</w:t>
      </w:r>
      <w:r w:rsidR="007D5844">
        <w:t xml:space="preserve"> </w:t>
      </w:r>
      <w:r>
        <w:t>nachvollziehbar</w:t>
      </w:r>
      <w:r w:rsidR="007D5844">
        <w:t xml:space="preserve"> </w:t>
      </w:r>
      <w:r>
        <w:t>dokumentiert</w:t>
      </w:r>
      <w:r w:rsidR="007D5844">
        <w:t xml:space="preserve"> </w:t>
      </w:r>
      <w:r>
        <w:t>sind.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legt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</w:t>
      </w:r>
      <w:r w:rsidR="007D5844">
        <w:t xml:space="preserve"> </w:t>
      </w:r>
      <w:r>
        <w:t>fest,</w:t>
      </w:r>
      <w:r w:rsidR="007D5844">
        <w:t xml:space="preserve"> </w:t>
      </w:r>
      <w:r>
        <w:t>um</w:t>
      </w:r>
      <w:r w:rsidR="007D5844">
        <w:t xml:space="preserve"> </w:t>
      </w:r>
      <w:r>
        <w:t>die</w:t>
      </w:r>
      <w:r w:rsidR="007D5844">
        <w:t xml:space="preserve"> </w:t>
      </w:r>
      <w:r>
        <w:t>Integrität</w:t>
      </w:r>
      <w:r w:rsidR="007D5844">
        <w:t xml:space="preserve"> </w:t>
      </w:r>
      <w:r>
        <w:t>von</w:t>
      </w:r>
      <w:r w:rsidR="007D5844">
        <w:t xml:space="preserve"> </w:t>
      </w:r>
      <w:r>
        <w:t>Konfigurationsdateien</w:t>
      </w:r>
      <w:r w:rsidR="007D5844">
        <w:t xml:space="preserve"> </w:t>
      </w:r>
      <w:r>
        <w:t>zu</w:t>
      </w:r>
      <w:r w:rsidR="007D5844">
        <w:t xml:space="preserve"> </w:t>
      </w:r>
      <w:r>
        <w:t>sichern.</w:t>
      </w:r>
    </w:p>
    <w:p w14:paraId="517F4EA8" w14:textId="629C91D3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gewährleistet,</w:t>
      </w:r>
      <w:r w:rsidR="007D5844">
        <w:t xml:space="preserve"> </w:t>
      </w:r>
      <w:r>
        <w:t>dass</w:t>
      </w:r>
      <w:r w:rsidR="007D5844">
        <w:t xml:space="preserve"> </w:t>
      </w:r>
      <w:r>
        <w:t>Informationen</w:t>
      </w:r>
      <w:r w:rsidR="007D5844">
        <w:t xml:space="preserve"> </w:t>
      </w:r>
      <w:r>
        <w:t>über</w:t>
      </w:r>
      <w:r w:rsidR="007D5844">
        <w:t xml:space="preserve"> </w:t>
      </w:r>
      <w:r>
        <w:t>interne</w:t>
      </w:r>
      <w:r w:rsidR="007D5844">
        <w:t xml:space="preserve"> </w:t>
      </w:r>
      <w:r>
        <w:t>Konfigurations-</w:t>
      </w:r>
      <w:r w:rsidR="007D5844">
        <w:t xml:space="preserve"> </w:t>
      </w:r>
      <w:r>
        <w:t>und</w:t>
      </w:r>
      <w:r w:rsidR="007D5844">
        <w:t xml:space="preserve"> </w:t>
      </w:r>
      <w:r>
        <w:t>Betriebszustände</w:t>
      </w:r>
      <w:r w:rsidR="007D5844">
        <w:t xml:space="preserve"> </w:t>
      </w:r>
      <w:r>
        <w:t>nicht</w:t>
      </w:r>
      <w:r w:rsidR="007D5844">
        <w:t xml:space="preserve"> </w:t>
      </w:r>
      <w:r>
        <w:t>an</w:t>
      </w:r>
      <w:r w:rsidR="007D5844">
        <w:t xml:space="preserve"> </w:t>
      </w:r>
      <w:r>
        <w:t>Unberechtigte</w:t>
      </w:r>
      <w:r w:rsidR="007D5844">
        <w:t xml:space="preserve"> </w:t>
      </w:r>
      <w:r>
        <w:t>kommuniziert</w:t>
      </w:r>
      <w:r w:rsidR="007D5844">
        <w:t xml:space="preserve"> </w:t>
      </w:r>
      <w:r>
        <w:t>werden.</w:t>
      </w:r>
      <w:r w:rsidR="007D5844">
        <w:t xml:space="preserve"> </w:t>
      </w:r>
      <w:r>
        <w:t>Dieses</w:t>
      </w:r>
      <w:r w:rsidR="007D5844">
        <w:t xml:space="preserve"> </w:t>
      </w:r>
      <w:r>
        <w:t>schließt</w:t>
      </w:r>
      <w:r w:rsidR="007D5844">
        <w:t xml:space="preserve"> </w:t>
      </w:r>
      <w:r>
        <w:t>auch</w:t>
      </w:r>
      <w:r w:rsidR="007D5844">
        <w:t xml:space="preserve"> </w:t>
      </w:r>
      <w:r>
        <w:t>Auskunftsdienste</w:t>
      </w:r>
      <w:r w:rsidR="007D5844">
        <w:t xml:space="preserve"> </w:t>
      </w:r>
      <w:r>
        <w:t>in</w:t>
      </w:r>
      <w:r w:rsidR="007D5844">
        <w:t xml:space="preserve"> </w:t>
      </w:r>
      <w:r>
        <w:t>Richtung</w:t>
      </w:r>
      <w:r w:rsidR="007D5844">
        <w:t xml:space="preserve"> </w:t>
      </w:r>
      <w:r>
        <w:t>des</w:t>
      </w:r>
      <w:r w:rsidR="007D5844">
        <w:t xml:space="preserve"> </w:t>
      </w:r>
      <w:r>
        <w:t>Herstellers</w:t>
      </w:r>
      <w:r w:rsidR="007D5844">
        <w:t xml:space="preserve"> </w:t>
      </w:r>
      <w:r>
        <w:t>ein.</w:t>
      </w:r>
    </w:p>
    <w:p w14:paraId="1BF95DEC" w14:textId="4BF48C30" w:rsidR="00303CF5" w:rsidRDefault="00303CF5" w:rsidP="00303CF5"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der</w:t>
      </w:r>
      <w:r w:rsidR="007D5844">
        <w:t xml:space="preserve"> </w:t>
      </w:r>
      <w:r>
        <w:t>Inbetriebnahme</w:t>
      </w:r>
      <w:r w:rsidR="007D5844">
        <w:t xml:space="preserve"> </w:t>
      </w:r>
      <w:r>
        <w:t>von</w:t>
      </w:r>
      <w:r w:rsidR="007D5844">
        <w:t xml:space="preserve"> </w:t>
      </w:r>
      <w:r>
        <w:t>Netzkomponenten</w:t>
      </w:r>
      <w:r w:rsidR="007D5844">
        <w:t xml:space="preserve"> </w:t>
      </w:r>
      <w:r>
        <w:t>werden</w:t>
      </w:r>
      <w:r w:rsidR="007D5844">
        <w:t xml:space="preserve"> </w:t>
      </w:r>
      <w:r>
        <w:t>Standardbenutzerkonten</w:t>
      </w:r>
      <w:r w:rsidR="007D5844">
        <w:t xml:space="preserve"> </w:t>
      </w:r>
      <w:r>
        <w:t>idealerweise</w:t>
      </w:r>
      <w:r w:rsidR="007D5844">
        <w:t xml:space="preserve"> </w:t>
      </w:r>
      <w:r>
        <w:t>gelöscht,</w:t>
      </w:r>
      <w:r w:rsidR="007D5844">
        <w:t xml:space="preserve"> </w:t>
      </w:r>
      <w:r>
        <w:t>ist</w:t>
      </w:r>
      <w:r w:rsidR="007D5844">
        <w:t xml:space="preserve"> </w:t>
      </w:r>
      <w:r>
        <w:t>dies</w:t>
      </w:r>
      <w:r w:rsidR="007D5844">
        <w:t xml:space="preserve"> </w:t>
      </w:r>
      <w:r>
        <w:t>nicht</w:t>
      </w:r>
      <w:r w:rsidR="007D5844">
        <w:t xml:space="preserve"> </w:t>
      </w:r>
      <w:r>
        <w:t>möglich</w:t>
      </w:r>
      <w:r w:rsidR="007D5844">
        <w:t xml:space="preserve"> </w:t>
      </w:r>
      <w:r>
        <w:t>müssen</w:t>
      </w:r>
      <w:r w:rsidR="007D5844">
        <w:t xml:space="preserve"> </w:t>
      </w:r>
      <w:r>
        <w:t>diese</w:t>
      </w:r>
      <w:r w:rsidR="007D5844">
        <w:t xml:space="preserve"> </w:t>
      </w:r>
      <w:r>
        <w:t>an</w:t>
      </w:r>
      <w:r w:rsidR="007D5844">
        <w:t xml:space="preserve"> </w:t>
      </w:r>
      <w:r>
        <w:t>die</w:t>
      </w:r>
      <w:r w:rsidR="007D5844">
        <w:t xml:space="preserve"> </w:t>
      </w:r>
      <w:r>
        <w:t>Vorgaben</w:t>
      </w:r>
      <w:r w:rsidR="007D5844">
        <w:t xml:space="preserve"> </w:t>
      </w:r>
      <w:r>
        <w:t>der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angepasst</w:t>
      </w:r>
      <w:r w:rsidR="007D5844">
        <w:t xml:space="preserve"> </w:t>
      </w:r>
      <w:r>
        <w:t>werden.</w:t>
      </w:r>
    </w:p>
    <w:p w14:paraId="4894E6DF" w14:textId="439BE4E6" w:rsidR="00303CF5" w:rsidRDefault="00303CF5" w:rsidP="00303CF5">
      <w:pPr>
        <w:pStyle w:val="berschrift3"/>
      </w:pPr>
      <w:bookmarkStart w:id="20" w:name="_Toc70668165"/>
      <w:bookmarkStart w:id="21" w:name="_Toc81148173"/>
      <w:r>
        <w:t>Einspielen</w:t>
      </w:r>
      <w:r w:rsidR="007D5844">
        <w:t xml:space="preserve"> </w:t>
      </w:r>
      <w:r>
        <w:t>von</w:t>
      </w:r>
      <w:r w:rsidR="007D5844">
        <w:t xml:space="preserve"> </w:t>
      </w:r>
      <w:r>
        <w:t>Updates</w:t>
      </w:r>
      <w:r w:rsidR="007D5844">
        <w:t xml:space="preserve"> </w:t>
      </w:r>
      <w:r>
        <w:t>und</w:t>
      </w:r>
      <w:r w:rsidR="007D5844">
        <w:t xml:space="preserve"> </w:t>
      </w:r>
      <w:r>
        <w:t>Patches</w:t>
      </w:r>
      <w:r w:rsidR="007D5844">
        <w:t xml:space="preserve"> </w:t>
      </w:r>
      <w:r>
        <w:t>(NET.3.1.A2)</w:t>
      </w:r>
      <w:bookmarkEnd w:id="20"/>
      <w:bookmarkEnd w:id="21"/>
    </w:p>
    <w:p w14:paraId="1369E570" w14:textId="34524A30" w:rsidR="00303CF5" w:rsidRDefault="00303CF5" w:rsidP="00303CF5">
      <w:r>
        <w:t>Die</w:t>
      </w:r>
      <w:r w:rsidR="007D5844">
        <w:t xml:space="preserve"> </w:t>
      </w:r>
      <w:r>
        <w:t>Verantwortlichen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betriebenen</w:t>
      </w:r>
      <w:r w:rsidR="007D5844">
        <w:t xml:space="preserve"> </w:t>
      </w:r>
      <w:r>
        <w:t>Netzkomponenten</w:t>
      </w:r>
      <w:r w:rsidR="007D5844">
        <w:t xml:space="preserve"> </w:t>
      </w:r>
      <w:r>
        <w:t>müssen</w:t>
      </w:r>
      <w:r w:rsidR="007D5844">
        <w:t xml:space="preserve"> </w:t>
      </w:r>
      <w:r>
        <w:t>sich</w:t>
      </w:r>
      <w:r w:rsidR="007D5844">
        <w:t xml:space="preserve"> </w:t>
      </w:r>
      <w:r>
        <w:t>aktiv</w:t>
      </w:r>
      <w:r w:rsidR="007D5844">
        <w:t xml:space="preserve"> </w:t>
      </w:r>
      <w:r>
        <w:t>über</w:t>
      </w:r>
      <w:r w:rsidR="007D5844">
        <w:t xml:space="preserve"> </w:t>
      </w:r>
      <w:r>
        <w:t>bekannt</w:t>
      </w:r>
      <w:r w:rsidR="007D5844">
        <w:t xml:space="preserve"> </w:t>
      </w:r>
      <w:r>
        <w:t>gewordene</w:t>
      </w:r>
      <w:r w:rsidR="007D5844">
        <w:t xml:space="preserve"> </w:t>
      </w:r>
      <w:r>
        <w:t>Schwachstellen</w:t>
      </w:r>
      <w:r w:rsidR="007D5844">
        <w:t xml:space="preserve"> </w:t>
      </w:r>
      <w:r>
        <w:t>informieren.</w:t>
      </w:r>
    </w:p>
    <w:p w14:paraId="6093A6CB" w14:textId="2B8D6FFE" w:rsidR="00303CF5" w:rsidRDefault="00303CF5" w:rsidP="00303CF5">
      <w:r>
        <w:t>Die</w:t>
      </w:r>
      <w:r w:rsidR="007D5844">
        <w:t xml:space="preserve"> </w:t>
      </w:r>
      <w:r>
        <w:t>Verantwortlichen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Netzkomponenten</w:t>
      </w:r>
      <w:r w:rsidR="007D5844">
        <w:t xml:space="preserve"> </w:t>
      </w:r>
      <w:r>
        <w:t>müssen</w:t>
      </w:r>
      <w:r w:rsidR="007D5844">
        <w:t xml:space="preserve"> </w:t>
      </w:r>
      <w:r>
        <w:t>bekannt</w:t>
      </w:r>
      <w:r w:rsidR="007D5844">
        <w:t xml:space="preserve"> </w:t>
      </w:r>
      <w:r>
        <w:t>gewordene</w:t>
      </w:r>
      <w:r w:rsidR="007D5844">
        <w:t xml:space="preserve"> </w:t>
      </w:r>
      <w:r>
        <w:t>Schwachstellen</w:t>
      </w:r>
      <w:r w:rsidR="007D5844">
        <w:t xml:space="preserve"> </w:t>
      </w:r>
      <w:r>
        <w:t>und</w:t>
      </w:r>
      <w:r w:rsidR="007D5844">
        <w:t xml:space="preserve"> </w:t>
      </w:r>
      <w:r>
        <w:t>für</w:t>
      </w:r>
      <w:r w:rsidR="007D5844">
        <w:t xml:space="preserve"> </w:t>
      </w:r>
      <w:r>
        <w:t>das</w:t>
      </w:r>
      <w:r w:rsidR="007D5844">
        <w:t xml:space="preserve"> </w:t>
      </w:r>
      <w:r>
        <w:t>betreute</w:t>
      </w:r>
      <w:r w:rsidR="007D5844">
        <w:t xml:space="preserve"> </w:t>
      </w:r>
      <w:r>
        <w:t>System</w:t>
      </w:r>
      <w:r w:rsidR="007D5844">
        <w:t xml:space="preserve"> </w:t>
      </w:r>
      <w:r>
        <w:t>identifizierte</w:t>
      </w:r>
      <w:r w:rsidR="007D5844">
        <w:t xml:space="preserve"> </w:t>
      </w:r>
      <w:r>
        <w:t>Schwachstellen</w:t>
      </w:r>
      <w:r w:rsidR="007D5844">
        <w:t xml:space="preserve"> </w:t>
      </w:r>
      <w:r>
        <w:t>zeitnah</w:t>
      </w:r>
      <w:r w:rsidR="007D5844">
        <w:t xml:space="preserve"> </w:t>
      </w:r>
      <w:r>
        <w:t>in</w:t>
      </w:r>
      <w:r w:rsidR="007D5844">
        <w:t xml:space="preserve"> </w:t>
      </w:r>
      <w:r>
        <w:t>Abhängigkeit</w:t>
      </w:r>
      <w:r w:rsidR="007D5844">
        <w:t xml:space="preserve"> </w:t>
      </w:r>
      <w:r>
        <w:t>vom</w:t>
      </w:r>
      <w:r w:rsidR="007D5844">
        <w:t xml:space="preserve"> </w:t>
      </w:r>
      <w:r>
        <w:t>Schutzbedarf</w:t>
      </w:r>
      <w:r w:rsidR="007D5844">
        <w:t xml:space="preserve"> </w:t>
      </w:r>
      <w:r>
        <w:t>und</w:t>
      </w:r>
      <w:r w:rsidR="007D5844">
        <w:t xml:space="preserve"> </w:t>
      </w:r>
      <w:r>
        <w:t>der</w:t>
      </w:r>
      <w:r w:rsidR="007D5844">
        <w:t xml:space="preserve"> </w:t>
      </w:r>
      <w:r>
        <w:t>Kritikalität</w:t>
      </w:r>
      <w:r w:rsidR="007D5844">
        <w:t xml:space="preserve"> </w:t>
      </w:r>
      <w:r>
        <w:t>beheben.</w:t>
      </w:r>
    </w:p>
    <w:p w14:paraId="1B72A0ED" w14:textId="6EDEFFD4" w:rsidR="00303CF5" w:rsidRDefault="00303CF5" w:rsidP="00303CF5">
      <w:r>
        <w:t>Die</w:t>
      </w:r>
      <w:r w:rsidR="007D5844">
        <w:t xml:space="preserve"> </w:t>
      </w:r>
      <w:r>
        <w:t>Einschätzung</w:t>
      </w:r>
      <w:r w:rsidR="007D5844">
        <w:t xml:space="preserve"> </w:t>
      </w:r>
      <w:r>
        <w:t>der</w:t>
      </w:r>
      <w:r w:rsidR="007D5844">
        <w:t xml:space="preserve"> </w:t>
      </w:r>
      <w:r>
        <w:t>Relevanz</w:t>
      </w:r>
      <w:r w:rsidR="007D5844">
        <w:t xml:space="preserve"> </w:t>
      </w:r>
      <w:r>
        <w:t>von</w:t>
      </w:r>
      <w:r w:rsidR="007D5844">
        <w:t xml:space="preserve"> </w:t>
      </w:r>
      <w:proofErr w:type="spellStart"/>
      <w:r>
        <w:t>Sicherheitspatches</w:t>
      </w:r>
      <w:proofErr w:type="spellEnd"/>
      <w:r w:rsidR="007D5844">
        <w:t xml:space="preserve"> </w:t>
      </w:r>
      <w:r>
        <w:t>oder</w:t>
      </w:r>
      <w:r w:rsidR="007D5844">
        <w:t xml:space="preserve"> </w:t>
      </w:r>
      <w:r>
        <w:t>sicherheitsrelevanten</w:t>
      </w:r>
      <w:r w:rsidR="007D5844">
        <w:t xml:space="preserve"> </w:t>
      </w:r>
      <w:r>
        <w:t>Änderungen</w:t>
      </w:r>
      <w:r w:rsidR="007D5844">
        <w:t xml:space="preserve"> </w:t>
      </w:r>
      <w:r>
        <w:t>erfolgt</w:t>
      </w:r>
      <w:r w:rsidR="007D5844">
        <w:t xml:space="preserve"> </w:t>
      </w:r>
      <w:r>
        <w:t>zusammen</w:t>
      </w:r>
      <w:r w:rsidR="007D5844">
        <w:t xml:space="preserve"> </w:t>
      </w:r>
      <w:r>
        <w:t>mit</w:t>
      </w:r>
      <w:r w:rsidR="007D5844">
        <w:t xml:space="preserve"> </w:t>
      </w:r>
      <w:r>
        <w:t>dem</w:t>
      </w:r>
      <w:r w:rsidR="007D5844">
        <w:t xml:space="preserve"> </w:t>
      </w:r>
      <w:r>
        <w:t>Informationssicherheitsmanagementteam</w:t>
      </w:r>
      <w:r w:rsidR="007D5844">
        <w:t xml:space="preserve"> </w:t>
      </w:r>
      <w:r>
        <w:t>unter</w:t>
      </w:r>
      <w:r w:rsidR="007D5844">
        <w:t xml:space="preserve"> </w:t>
      </w:r>
      <w:r>
        <w:t>Verwendung</w:t>
      </w:r>
      <w:r w:rsidR="007D5844">
        <w:t xml:space="preserve"> </w:t>
      </w:r>
      <w:proofErr w:type="gramStart"/>
      <w:r>
        <w:t>des</w:t>
      </w:r>
      <w:r w:rsidR="007D5844">
        <w:t xml:space="preserve"> bereitgestellten </w:t>
      </w:r>
      <w:r>
        <w:t>Templates</w:t>
      </w:r>
      <w:proofErr w:type="gramEnd"/>
      <w:r>
        <w:t>.</w:t>
      </w:r>
      <w:r w:rsidR="007D5844">
        <w:t xml:space="preserve"> </w:t>
      </w:r>
      <w:r>
        <w:t>Vorab</w:t>
      </w:r>
      <w:r w:rsidR="007D5844">
        <w:t xml:space="preserve"> </w:t>
      </w:r>
      <w:r>
        <w:t>sollte</w:t>
      </w:r>
      <w:r w:rsidR="007D5844">
        <w:t xml:space="preserve"> </w:t>
      </w:r>
      <w:r>
        <w:t>auf</w:t>
      </w:r>
      <w:r w:rsidR="007D5844">
        <w:t xml:space="preserve"> </w:t>
      </w:r>
      <w:r>
        <w:t>Testsystemen</w:t>
      </w:r>
      <w:r w:rsidR="007D5844">
        <w:t xml:space="preserve"> </w:t>
      </w:r>
      <w:r>
        <w:t>bzw.</w:t>
      </w:r>
      <w:r w:rsidR="007D5844">
        <w:t xml:space="preserve"> </w:t>
      </w:r>
      <w:r>
        <w:t>bereitgestellten</w:t>
      </w:r>
      <w:r w:rsidR="007D5844">
        <w:t xml:space="preserve"> </w:t>
      </w:r>
      <w:r>
        <w:t>Infrastrukturen</w:t>
      </w:r>
      <w:r w:rsidR="007D5844">
        <w:t xml:space="preserve"> </w:t>
      </w:r>
      <w:r>
        <w:t>überprüft</w:t>
      </w:r>
      <w:r w:rsidR="007D5844">
        <w:t xml:space="preserve"> </w:t>
      </w:r>
      <w:r>
        <w:t>werden,</w:t>
      </w:r>
      <w:r w:rsidR="007D5844">
        <w:t xml:space="preserve"> </w:t>
      </w:r>
      <w:r>
        <w:t>ob</w:t>
      </w:r>
      <w:r w:rsidR="007D5844">
        <w:t xml:space="preserve"> </w:t>
      </w:r>
      <w:r>
        <w:t>die</w:t>
      </w:r>
      <w:r w:rsidR="007D5844">
        <w:t xml:space="preserve"> </w:t>
      </w:r>
      <w:r>
        <w:t>Sicherheitsupdates</w:t>
      </w:r>
      <w:r w:rsidR="007D5844">
        <w:t xml:space="preserve"> </w:t>
      </w:r>
      <w:r>
        <w:t>kompatibel</w:t>
      </w:r>
      <w:r w:rsidR="007D5844">
        <w:t xml:space="preserve"> </w:t>
      </w:r>
      <w:r>
        <w:t>sind</w:t>
      </w:r>
      <w:r w:rsidR="007D5844">
        <w:t xml:space="preserve"> </w:t>
      </w:r>
      <w:r>
        <w:t>und</w:t>
      </w:r>
      <w:r w:rsidR="007D5844">
        <w:t xml:space="preserve"> </w:t>
      </w:r>
      <w:r>
        <w:t>keine</w:t>
      </w:r>
      <w:r w:rsidR="007D5844">
        <w:t xml:space="preserve"> </w:t>
      </w:r>
      <w:r>
        <w:t>Fehler</w:t>
      </w:r>
      <w:r w:rsidR="007D5844">
        <w:t xml:space="preserve"> </w:t>
      </w:r>
      <w:r>
        <w:t>verursachen</w:t>
      </w:r>
      <w:r w:rsidR="007D5844">
        <w:t xml:space="preserve"> </w:t>
      </w:r>
      <w:r>
        <w:t>sowie</w:t>
      </w:r>
      <w:r w:rsidR="007D5844">
        <w:t xml:space="preserve"> </w:t>
      </w:r>
      <w:r>
        <w:t>die</w:t>
      </w:r>
      <w:r w:rsidR="007D5844">
        <w:t xml:space="preserve"> </w:t>
      </w:r>
      <w:r>
        <w:t>vereinbarten</w:t>
      </w:r>
      <w:r w:rsidR="007D5844">
        <w:t xml:space="preserve"> </w:t>
      </w:r>
      <w:r>
        <w:t>Schutzbedürfnisse</w:t>
      </w:r>
      <w:r w:rsidR="007D5844">
        <w:t xml:space="preserve"> </w:t>
      </w:r>
      <w:r>
        <w:t>reduzieren.</w:t>
      </w:r>
      <w:r w:rsidR="007D5844">
        <w:t xml:space="preserve"> </w:t>
      </w:r>
      <w:r>
        <w:t>Solange</w:t>
      </w:r>
      <w:r w:rsidR="007D5844">
        <w:t xml:space="preserve"> </w:t>
      </w:r>
      <w:r>
        <w:t>keine</w:t>
      </w:r>
      <w:r w:rsidR="007D5844">
        <w:t xml:space="preserve"> </w:t>
      </w:r>
      <w:r>
        <w:t>Patches</w:t>
      </w:r>
      <w:r w:rsidR="007D5844">
        <w:t xml:space="preserve"> </w:t>
      </w:r>
      <w:r>
        <w:t>für</w:t>
      </w:r>
      <w:r w:rsidR="007D5844">
        <w:t xml:space="preserve"> </w:t>
      </w:r>
      <w:r>
        <w:t>bekannte</w:t>
      </w:r>
      <w:r w:rsidR="007D5844">
        <w:t xml:space="preserve"> </w:t>
      </w:r>
      <w:r>
        <w:t>und</w:t>
      </w:r>
      <w:r w:rsidR="007D5844">
        <w:t xml:space="preserve"> </w:t>
      </w:r>
      <w:r>
        <w:t>relevante</w:t>
      </w:r>
      <w:r w:rsidR="007D5844">
        <w:t xml:space="preserve"> </w:t>
      </w:r>
      <w:r>
        <w:t>Schwachstellen</w:t>
      </w:r>
      <w:r w:rsidR="007D5844">
        <w:t xml:space="preserve"> </w:t>
      </w:r>
      <w:r>
        <w:t>verfügbar</w:t>
      </w:r>
      <w:r w:rsidR="007D5844">
        <w:t xml:space="preserve"> </w:t>
      </w:r>
      <w:r>
        <w:t>sind,</w:t>
      </w:r>
      <w:r w:rsidR="007D5844">
        <w:t xml:space="preserve"> </w:t>
      </w:r>
      <w:r>
        <w:t>müssen</w:t>
      </w:r>
      <w:r w:rsidR="007D5844">
        <w:t xml:space="preserve"> </w:t>
      </w:r>
      <w:r>
        <w:t>geeignete</w:t>
      </w:r>
      <w:r w:rsidR="007D5844">
        <w:t xml:space="preserve"> </w:t>
      </w:r>
      <w:r>
        <w:t>Maßnahmen</w:t>
      </w:r>
      <w:r w:rsidR="007D5844">
        <w:t xml:space="preserve"> </w:t>
      </w:r>
      <w:r>
        <w:t>getroffen</w:t>
      </w:r>
      <w:r w:rsidR="007D5844">
        <w:t xml:space="preserve"> </w:t>
      </w:r>
      <w:r>
        <w:t>werden,</w:t>
      </w:r>
      <w:r w:rsidR="007D5844">
        <w:t xml:space="preserve"> </w:t>
      </w:r>
      <w:r>
        <w:t>um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zu</w:t>
      </w:r>
      <w:r w:rsidR="007D5844">
        <w:t xml:space="preserve"> </w:t>
      </w:r>
      <w:r>
        <w:t>schützen.</w:t>
      </w:r>
    </w:p>
    <w:p w14:paraId="17945C26" w14:textId="0EDDAF45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gewährleistet,</w:t>
      </w:r>
      <w:r w:rsidR="007D5844">
        <w:t xml:space="preserve"> </w:t>
      </w:r>
      <w:r>
        <w:t>dass</w:t>
      </w:r>
      <w:r w:rsidR="007D5844">
        <w:t xml:space="preserve"> </w:t>
      </w:r>
      <w:r>
        <w:t>sicherheitsrelevante</w:t>
      </w:r>
      <w:r w:rsidR="007D5844">
        <w:t xml:space="preserve"> </w:t>
      </w:r>
      <w:r>
        <w:t>Patches</w:t>
      </w:r>
      <w:r w:rsidR="007D5844">
        <w:t xml:space="preserve"> </w:t>
      </w:r>
      <w:r>
        <w:t>und</w:t>
      </w:r>
      <w:r w:rsidR="007D5844">
        <w:t xml:space="preserve"> </w:t>
      </w:r>
      <w:r>
        <w:t>Updaten</w:t>
      </w:r>
      <w:r w:rsidR="007D5844">
        <w:t xml:space="preserve"> </w:t>
      </w:r>
      <w:r>
        <w:t>nur</w:t>
      </w:r>
      <w:r w:rsidR="007D5844">
        <w:t xml:space="preserve"> </w:t>
      </w:r>
      <w:r>
        <w:t>aus</w:t>
      </w:r>
      <w:r w:rsidR="007D5844">
        <w:t xml:space="preserve"> </w:t>
      </w:r>
      <w:r>
        <w:t>vertrauenswürdigen</w:t>
      </w:r>
      <w:r w:rsidR="007D5844">
        <w:t xml:space="preserve"> </w:t>
      </w:r>
      <w:r>
        <w:t>Quellen</w:t>
      </w:r>
      <w:r w:rsidR="007D5844">
        <w:t xml:space="preserve"> </w:t>
      </w:r>
      <w:r>
        <w:t>bezogen</w:t>
      </w:r>
      <w:r w:rsidR="007D5844">
        <w:t xml:space="preserve"> </w:t>
      </w:r>
      <w:r>
        <w:t>werden.</w:t>
      </w:r>
      <w:r w:rsidR="007D5844">
        <w:t xml:space="preserve"> </w:t>
      </w:r>
      <w:r>
        <w:t>Insofern</w:t>
      </w:r>
      <w:r w:rsidR="007D5844">
        <w:t xml:space="preserve"> </w:t>
      </w:r>
      <w:r>
        <w:t>Hersteller</w:t>
      </w:r>
      <w:r w:rsidR="007D5844">
        <w:t xml:space="preserve"> </w:t>
      </w:r>
      <w:r>
        <w:t>Prüfsummen</w:t>
      </w:r>
      <w:r w:rsidR="007D5844">
        <w:t xml:space="preserve"> </w:t>
      </w:r>
      <w:r>
        <w:t>für</w:t>
      </w:r>
      <w:r w:rsidR="007D5844">
        <w:t xml:space="preserve"> </w:t>
      </w:r>
      <w:r>
        <w:t>ihre</w:t>
      </w:r>
      <w:r w:rsidR="007D5844">
        <w:t xml:space="preserve"> </w:t>
      </w:r>
      <w:r>
        <w:t>Systeme</w:t>
      </w:r>
      <w:r w:rsidR="007D5844">
        <w:t xml:space="preserve"> </w:t>
      </w:r>
      <w:r>
        <w:t>anbieten,</w:t>
      </w:r>
      <w:r w:rsidR="007D5844">
        <w:t xml:space="preserve"> </w:t>
      </w:r>
      <w:r>
        <w:t>werden</w:t>
      </w:r>
      <w:r w:rsidR="007D5844">
        <w:t xml:space="preserve"> </w:t>
      </w:r>
      <w:r>
        <w:t>die</w:t>
      </w:r>
      <w:r w:rsidR="007D5844">
        <w:t xml:space="preserve"> </w:t>
      </w:r>
      <w:r>
        <w:t>entsprechenden</w:t>
      </w:r>
      <w:r w:rsidR="007D5844">
        <w:t xml:space="preserve"> </w:t>
      </w:r>
      <w:r>
        <w:t>Update-Prüfsummen</w:t>
      </w:r>
      <w:r w:rsidR="007D5844">
        <w:t xml:space="preserve"> </w:t>
      </w:r>
      <w:r>
        <w:t>bzw.</w:t>
      </w:r>
      <w:r w:rsidR="007D5844">
        <w:t xml:space="preserve"> </w:t>
      </w:r>
      <w:r>
        <w:t>digitale</w:t>
      </w:r>
      <w:r w:rsidR="007D5844">
        <w:t xml:space="preserve"> </w:t>
      </w:r>
      <w:r>
        <w:t>Signaturen</w:t>
      </w:r>
      <w:r w:rsidR="007D5844">
        <w:t xml:space="preserve"> </w:t>
      </w:r>
      <w:r>
        <w:t>überprüft.</w:t>
      </w:r>
    </w:p>
    <w:p w14:paraId="319FCC30" w14:textId="5D279144" w:rsidR="00303CF5" w:rsidRDefault="00303CF5" w:rsidP="00303CF5">
      <w:pPr>
        <w:pStyle w:val="berschrift3"/>
      </w:pPr>
      <w:bookmarkStart w:id="22" w:name="_Toc70668166"/>
      <w:bookmarkStart w:id="23" w:name="_Toc81148174"/>
      <w:r>
        <w:t>Restriktive</w:t>
      </w:r>
      <w:r w:rsidR="007D5844">
        <w:t xml:space="preserve"> </w:t>
      </w:r>
      <w:r>
        <w:t>Rechtevergabe</w:t>
      </w:r>
      <w:r w:rsidR="007D5844">
        <w:t xml:space="preserve"> </w:t>
      </w:r>
      <w:r>
        <w:t>(NET.3.1.A3)</w:t>
      </w:r>
      <w:bookmarkEnd w:id="22"/>
      <w:bookmarkEnd w:id="23"/>
    </w:p>
    <w:p w14:paraId="5A69119F" w14:textId="6800A988" w:rsidR="00303CF5" w:rsidRDefault="00303CF5" w:rsidP="00303CF5"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Netzkomponenten</w:t>
      </w:r>
      <w:r w:rsidR="007D5844">
        <w:t xml:space="preserve"> </w:t>
      </w:r>
      <w:r>
        <w:t>muss</w:t>
      </w:r>
      <w:r w:rsidR="007D5844">
        <w:t xml:space="preserve"> </w:t>
      </w:r>
      <w:r>
        <w:t>ein</w:t>
      </w:r>
      <w:r w:rsidR="007D5844">
        <w:t xml:space="preserve"> </w:t>
      </w:r>
      <w:r>
        <w:t>Berichtigungskonzept</w:t>
      </w:r>
      <w:r w:rsidR="007D5844">
        <w:t xml:space="preserve"> </w:t>
      </w:r>
      <w:r>
        <w:t>erstellt,</w:t>
      </w:r>
      <w:r w:rsidR="007D5844">
        <w:t xml:space="preserve"> </w:t>
      </w:r>
      <w:r>
        <w:t>dokumentiert</w:t>
      </w:r>
      <w:r w:rsidR="007D5844">
        <w:t xml:space="preserve"> </w:t>
      </w:r>
      <w:r>
        <w:t>und</w:t>
      </w:r>
      <w:r w:rsidR="007D5844">
        <w:t xml:space="preserve"> </w:t>
      </w:r>
      <w:r>
        <w:t>angewendet</w:t>
      </w:r>
      <w:r w:rsidR="007D5844">
        <w:t xml:space="preserve"> </w:t>
      </w:r>
      <w:r>
        <w:t>werden.</w:t>
      </w:r>
      <w:r w:rsidR="007D5844">
        <w:t xml:space="preserve"> </w:t>
      </w:r>
      <w:r>
        <w:t>Auditoren,</w:t>
      </w:r>
      <w:r w:rsidR="007D5844">
        <w:t xml:space="preserve"> </w:t>
      </w:r>
      <w:r>
        <w:t>technische</w:t>
      </w:r>
      <w:r w:rsidR="007D5844">
        <w:t xml:space="preserve"> </w:t>
      </w:r>
      <w:r>
        <w:t>Konten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Überwachung</w:t>
      </w:r>
      <w:r w:rsidR="007D5844">
        <w:t xml:space="preserve"> </w:t>
      </w:r>
      <w:r>
        <w:t>sowie</w:t>
      </w:r>
      <w:r w:rsidR="007D5844">
        <w:t xml:space="preserve"> </w:t>
      </w:r>
      <w:r>
        <w:t>den</w:t>
      </w:r>
      <w:r w:rsidR="007D5844">
        <w:t xml:space="preserve"> </w:t>
      </w:r>
      <w:r>
        <w:t>Administratoren</w:t>
      </w:r>
      <w:r w:rsidR="007D5844">
        <w:t xml:space="preserve"> </w:t>
      </w:r>
      <w:r>
        <w:t>sollten</w:t>
      </w:r>
      <w:r w:rsidR="007D5844">
        <w:t xml:space="preserve"> </w:t>
      </w:r>
      <w:r>
        <w:t>nur</w:t>
      </w:r>
      <w:r w:rsidR="007D5844">
        <w:t xml:space="preserve"> </w:t>
      </w:r>
      <w:r>
        <w:t>so</w:t>
      </w:r>
      <w:r w:rsidR="007D5844">
        <w:t xml:space="preserve"> </w:t>
      </w:r>
      <w:r>
        <w:t>viele</w:t>
      </w:r>
      <w:r w:rsidR="007D5844">
        <w:t xml:space="preserve"> </w:t>
      </w:r>
      <w:r>
        <w:t>Berechtigungen</w:t>
      </w:r>
      <w:r w:rsidR="007D5844">
        <w:t xml:space="preserve"> </w:t>
      </w:r>
      <w:r>
        <w:t>eingeräumt</w:t>
      </w:r>
      <w:r w:rsidR="007D5844">
        <w:t xml:space="preserve"> </w:t>
      </w:r>
      <w:r>
        <w:t>werden,</w:t>
      </w:r>
      <w:r w:rsidR="007D5844">
        <w:t xml:space="preserve"> </w:t>
      </w:r>
      <w:r>
        <w:t>wie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Aufgabenerfüllung</w:t>
      </w:r>
      <w:r w:rsidR="007D5844">
        <w:t xml:space="preserve"> </w:t>
      </w:r>
      <w:r>
        <w:t>notwendig</w:t>
      </w:r>
      <w:r w:rsidR="007D5844">
        <w:t xml:space="preserve"> </w:t>
      </w:r>
      <w:r>
        <w:t>ist</w:t>
      </w:r>
      <w:r w:rsidR="007D5844">
        <w:t xml:space="preserve"> </w:t>
      </w:r>
      <w:r>
        <w:t>(Minimalprinzip).</w:t>
      </w:r>
      <w:r w:rsidR="007D5844">
        <w:t xml:space="preserve"> </w:t>
      </w:r>
      <w:r>
        <w:t>Es</w:t>
      </w:r>
      <w:r w:rsidR="007D5844">
        <w:t xml:space="preserve"> </w:t>
      </w:r>
      <w:r>
        <w:t>muss</w:t>
      </w:r>
      <w:r w:rsidR="007D5844">
        <w:t xml:space="preserve"> </w:t>
      </w:r>
      <w:r>
        <w:t>regelmäßig</w:t>
      </w:r>
      <w:r w:rsidR="007D5844">
        <w:t xml:space="preserve"> </w:t>
      </w:r>
      <w:r>
        <w:t>überprüft</w:t>
      </w:r>
      <w:r w:rsidR="007D5844">
        <w:t xml:space="preserve"> </w:t>
      </w:r>
      <w:r>
        <w:t>werden,</w:t>
      </w:r>
      <w:r w:rsidR="007D5844">
        <w:t xml:space="preserve"> </w:t>
      </w:r>
      <w:r>
        <w:t>ob</w:t>
      </w:r>
      <w:r w:rsidR="007D5844">
        <w:t xml:space="preserve"> </w:t>
      </w:r>
      <w:r>
        <w:t>die</w:t>
      </w:r>
      <w:r w:rsidR="007D5844">
        <w:t xml:space="preserve"> </w:t>
      </w:r>
      <w:r>
        <w:t>zugeteilten</w:t>
      </w:r>
      <w:r w:rsidR="007D5844">
        <w:t xml:space="preserve"> </w:t>
      </w:r>
      <w:r>
        <w:t>Rechte</w:t>
      </w:r>
      <w:r w:rsidR="007D5844">
        <w:t xml:space="preserve"> </w:t>
      </w:r>
      <w:r>
        <w:t>noch</w:t>
      </w:r>
      <w:r w:rsidR="007D5844">
        <w:t xml:space="preserve"> </w:t>
      </w:r>
      <w:r>
        <w:t>angemessen</w:t>
      </w:r>
      <w:r w:rsidR="007D5844">
        <w:t xml:space="preserve"> </w:t>
      </w:r>
      <w:r>
        <w:t>sind.</w:t>
      </w:r>
    </w:p>
    <w:p w14:paraId="0BD5E5D8" w14:textId="5E8EA7C2" w:rsidR="00303CF5" w:rsidRDefault="00303CF5" w:rsidP="00303CF5">
      <w:pPr>
        <w:pStyle w:val="berschrift3"/>
      </w:pPr>
      <w:bookmarkStart w:id="24" w:name="_Toc70668167"/>
      <w:bookmarkStart w:id="25" w:name="_Toc81148175"/>
      <w:r>
        <w:t>Schutz</w:t>
      </w:r>
      <w:r w:rsidR="007D5844">
        <w:t xml:space="preserve"> </w:t>
      </w:r>
      <w:r>
        <w:t>der</w:t>
      </w:r>
      <w:r w:rsidR="007D5844">
        <w:t xml:space="preserve"> </w:t>
      </w:r>
      <w:r>
        <w:t>Administrationsschnittstellen</w:t>
      </w:r>
      <w:r w:rsidR="007D5844">
        <w:t xml:space="preserve"> </w:t>
      </w:r>
      <w:r>
        <w:t>(NET.3.1.A4)</w:t>
      </w:r>
      <w:bookmarkEnd w:id="24"/>
      <w:bookmarkEnd w:id="25"/>
    </w:p>
    <w:p w14:paraId="27DF4438" w14:textId="4388C2D3" w:rsidR="00303CF5" w:rsidRDefault="00303CF5" w:rsidP="00303CF5">
      <w:r>
        <w:t>Der</w:t>
      </w:r>
      <w:r w:rsidR="007D5844">
        <w:t xml:space="preserve"> </w:t>
      </w:r>
      <w:r>
        <w:t>Zugang</w:t>
      </w:r>
      <w:r w:rsidR="007D5844">
        <w:t xml:space="preserve"> </w:t>
      </w:r>
      <w:r>
        <w:t>auf</w:t>
      </w:r>
      <w:r w:rsidR="007D5844">
        <w:t xml:space="preserve"> </w:t>
      </w:r>
      <w:r>
        <w:t>die</w:t>
      </w:r>
      <w:r w:rsidR="007D5844">
        <w:t xml:space="preserve"> </w:t>
      </w:r>
      <w:r>
        <w:t>Administrationsschnittstelle</w:t>
      </w:r>
      <w:r w:rsidR="007D5844">
        <w:t xml:space="preserve"> </w:t>
      </w:r>
      <w:r>
        <w:t>der</w:t>
      </w:r>
      <w:r w:rsidR="007D5844">
        <w:t xml:space="preserve"> </w:t>
      </w:r>
      <w:r>
        <w:t>Netzkomponenten</w:t>
      </w:r>
      <w:r w:rsidR="007D5844">
        <w:t xml:space="preserve"> </w:t>
      </w:r>
      <w:r>
        <w:t>muss</w:t>
      </w:r>
      <w:r w:rsidR="007D5844">
        <w:t xml:space="preserve"> </w:t>
      </w:r>
      <w:r>
        <w:t>kryptografisch</w:t>
      </w:r>
      <w:r w:rsidR="007D5844">
        <w:t xml:space="preserve"> </w:t>
      </w:r>
      <w:r>
        <w:t>abgesichert</w:t>
      </w:r>
      <w:r w:rsidR="007D5844">
        <w:t xml:space="preserve"> </w:t>
      </w:r>
      <w:r>
        <w:t>erfolgen.</w:t>
      </w:r>
      <w:r w:rsidR="007D5844">
        <w:t xml:space="preserve"> </w:t>
      </w:r>
      <w:r>
        <w:t>Die</w:t>
      </w:r>
      <w:r w:rsidR="007D5844">
        <w:t xml:space="preserve"> </w:t>
      </w:r>
      <w:r>
        <w:t>kryptografischen</w:t>
      </w:r>
      <w:r w:rsidR="007D5844">
        <w:t xml:space="preserve"> </w:t>
      </w:r>
      <w:r>
        <w:t>Algorithmen</w:t>
      </w:r>
      <w:r w:rsidR="007D5844">
        <w:t xml:space="preserve"> </w:t>
      </w:r>
      <w:r>
        <w:t>und</w:t>
      </w:r>
      <w:r w:rsidR="007D5844">
        <w:t xml:space="preserve"> </w:t>
      </w:r>
      <w:r>
        <w:t>Protokolle</w:t>
      </w:r>
      <w:r w:rsidR="007D5844">
        <w:t xml:space="preserve"> </w:t>
      </w:r>
      <w:r>
        <w:t>müssen</w:t>
      </w:r>
      <w:r w:rsidR="007D5844">
        <w:t xml:space="preserve"> </w:t>
      </w:r>
      <w:r>
        <w:t>den</w:t>
      </w:r>
      <w:r w:rsidR="007D5844">
        <w:t xml:space="preserve"> </w:t>
      </w:r>
      <w:r>
        <w:t>Vorgaben</w:t>
      </w:r>
      <w:r w:rsidR="007D5844">
        <w:t xml:space="preserve"> </w:t>
      </w:r>
      <w:r>
        <w:t>der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entsprechen.</w:t>
      </w:r>
    </w:p>
    <w:p w14:paraId="3B48ED63" w14:textId="36644F0D" w:rsidR="00303CF5" w:rsidRDefault="00303CF5" w:rsidP="00303CF5">
      <w:r>
        <w:lastRenderedPageBreak/>
        <w:t>Administrations-</w:t>
      </w:r>
      <w:r w:rsidR="007D5844">
        <w:t xml:space="preserve"> </w:t>
      </w:r>
      <w:r>
        <w:t>und</w:t>
      </w:r>
      <w:r w:rsidR="007D5844">
        <w:t xml:space="preserve"> </w:t>
      </w:r>
      <w:r>
        <w:t>Managementzugänge</w:t>
      </w:r>
      <w:r w:rsidR="007D5844">
        <w:t xml:space="preserve"> </w:t>
      </w:r>
      <w:r>
        <w:t>von</w:t>
      </w:r>
      <w:r w:rsidR="007D5844">
        <w:t xml:space="preserve"> </w:t>
      </w:r>
      <w:r>
        <w:t>Routern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werden</w:t>
      </w:r>
      <w:r w:rsidR="007D5844">
        <w:t xml:space="preserve"> </w:t>
      </w:r>
      <w:r>
        <w:t>auf</w:t>
      </w:r>
      <w:r w:rsidR="007D5844">
        <w:t xml:space="preserve"> </w:t>
      </w:r>
      <w:r>
        <w:t>einzelne</w:t>
      </w:r>
      <w:r w:rsidR="007D5844">
        <w:t xml:space="preserve"> </w:t>
      </w:r>
      <w:r>
        <w:t>Quell-IP-Adressen</w:t>
      </w:r>
      <w:r w:rsidR="007D5844">
        <w:t xml:space="preserve"> </w:t>
      </w:r>
      <w:r>
        <w:t>bzw.</w:t>
      </w:r>
      <w:r w:rsidR="007D5844">
        <w:t xml:space="preserve"> </w:t>
      </w:r>
      <w:r>
        <w:t>IP-Adressbereich</w:t>
      </w:r>
      <w:r w:rsidR="007D5844">
        <w:t xml:space="preserve"> </w:t>
      </w:r>
      <w:r>
        <w:t>eingeschränkt</w:t>
      </w:r>
      <w:r w:rsidR="007D5844">
        <w:t xml:space="preserve"> </w:t>
      </w:r>
      <w:r>
        <w:t>um</w:t>
      </w:r>
      <w:r w:rsidR="007D5844">
        <w:t xml:space="preserve"> </w:t>
      </w:r>
      <w:r>
        <w:t>unberechtigte</w:t>
      </w:r>
      <w:r w:rsidR="007D5844">
        <w:t xml:space="preserve"> </w:t>
      </w:r>
      <w:r>
        <w:t>Zugriffe</w:t>
      </w:r>
      <w:r w:rsidR="007D5844">
        <w:t xml:space="preserve"> </w:t>
      </w:r>
      <w:r>
        <w:t>zu</w:t>
      </w:r>
      <w:r w:rsidR="007D5844">
        <w:t xml:space="preserve"> </w:t>
      </w:r>
      <w:r>
        <w:t>verhindern.</w:t>
      </w:r>
      <w:r w:rsidR="007D5844">
        <w:t xml:space="preserve"> </w:t>
      </w:r>
      <w:r>
        <w:t>Ferner</w:t>
      </w:r>
      <w:r w:rsidR="007D5844">
        <w:t xml:space="preserve"> </w:t>
      </w:r>
      <w:r>
        <w:t>werden</w:t>
      </w:r>
      <w:r w:rsidR="007D5844">
        <w:t xml:space="preserve"> </w:t>
      </w:r>
      <w:r>
        <w:t>Maßnahmen</w:t>
      </w:r>
      <w:r w:rsidR="007D5844">
        <w:t xml:space="preserve"> </w:t>
      </w:r>
      <w:r>
        <w:t>ergriffen,</w:t>
      </w:r>
      <w:r w:rsidR="007D5844">
        <w:t xml:space="preserve"> </w:t>
      </w:r>
      <w:r>
        <w:t>die</w:t>
      </w:r>
      <w:r w:rsidR="007D5844">
        <w:t xml:space="preserve"> </w:t>
      </w:r>
      <w:r>
        <w:t>den</w:t>
      </w:r>
      <w:r w:rsidR="007D5844">
        <w:t xml:space="preserve"> </w:t>
      </w:r>
      <w:r>
        <w:t>direkten</w:t>
      </w:r>
      <w:r w:rsidR="007D5844">
        <w:t xml:space="preserve"> </w:t>
      </w:r>
      <w:r>
        <w:t>Zugriff</w:t>
      </w:r>
      <w:r w:rsidR="007D5844">
        <w:t xml:space="preserve"> </w:t>
      </w:r>
      <w:r>
        <w:t>auf</w:t>
      </w:r>
      <w:r w:rsidR="007D5844">
        <w:t xml:space="preserve"> </w:t>
      </w:r>
      <w:r>
        <w:t>Managementschnittstellen</w:t>
      </w:r>
      <w:r w:rsidR="007D5844">
        <w:t xml:space="preserve"> </w:t>
      </w:r>
      <w:r>
        <w:t>aus</w:t>
      </w:r>
      <w:r w:rsidR="007D5844">
        <w:t xml:space="preserve"> </w:t>
      </w:r>
      <w:r>
        <w:t>nicht</w:t>
      </w:r>
      <w:r w:rsidR="007D5844">
        <w:t xml:space="preserve"> </w:t>
      </w:r>
      <w:r>
        <w:t>vertrauenswürdigen</w:t>
      </w:r>
      <w:r w:rsidR="007D5844">
        <w:t xml:space="preserve"> </w:t>
      </w:r>
      <w:r>
        <w:t>Netzen</w:t>
      </w:r>
      <w:r w:rsidR="007D5844">
        <w:t xml:space="preserve"> </w:t>
      </w:r>
      <w:r>
        <w:t>unterbinden.</w:t>
      </w:r>
      <w:r w:rsidR="007D5844">
        <w:t xml:space="preserve"> </w:t>
      </w:r>
      <w:r>
        <w:t>Die</w:t>
      </w:r>
      <w:r w:rsidR="007D5844">
        <w:t xml:space="preserve"> </w:t>
      </w:r>
      <w:r>
        <w:t>Zugriffe</w:t>
      </w:r>
      <w:r w:rsidR="007D5844">
        <w:t xml:space="preserve"> </w:t>
      </w:r>
      <w:r>
        <w:t>über</w:t>
      </w:r>
      <w:r w:rsidR="007D5844">
        <w:t xml:space="preserve"> </w:t>
      </w:r>
      <w:r>
        <w:t>Managementschnittstellen</w:t>
      </w:r>
      <w:r w:rsidR="007D5844">
        <w:t xml:space="preserve"> </w:t>
      </w:r>
      <w:r>
        <w:t>werden</w:t>
      </w:r>
      <w:r w:rsidR="007D5844">
        <w:t xml:space="preserve"> </w:t>
      </w:r>
      <w:r>
        <w:t>zusätzlich</w:t>
      </w:r>
      <w:r w:rsidR="007D5844">
        <w:t xml:space="preserve"> </w:t>
      </w:r>
      <w:r>
        <w:t>durch</w:t>
      </w:r>
      <w:r w:rsidR="007D5844">
        <w:t xml:space="preserve"> </w:t>
      </w:r>
      <w:r>
        <w:t>Zeitbeschränkungen</w:t>
      </w:r>
      <w:r w:rsidR="007D5844">
        <w:t xml:space="preserve"> </w:t>
      </w:r>
      <w:r>
        <w:t>geschützt.</w:t>
      </w:r>
    </w:p>
    <w:p w14:paraId="77C7CF05" w14:textId="53A131B9" w:rsidR="00303CF5" w:rsidRDefault="00303CF5" w:rsidP="00303CF5">
      <w:r>
        <w:t>Insofern</w:t>
      </w:r>
      <w:r w:rsidR="007D5844">
        <w:t xml:space="preserve"> </w:t>
      </w:r>
      <w:r>
        <w:t>Management-Interfaces</w:t>
      </w:r>
      <w:r w:rsidR="007D5844">
        <w:t xml:space="preserve"> </w:t>
      </w:r>
      <w:r>
        <w:t>über</w:t>
      </w:r>
      <w:r w:rsidR="007D5844">
        <w:t xml:space="preserve"> </w:t>
      </w:r>
      <w:r>
        <w:t>nicht</w:t>
      </w:r>
      <w:r w:rsidR="007D5844">
        <w:t xml:space="preserve"> </w:t>
      </w:r>
      <w:r>
        <w:t>benötigte</w:t>
      </w:r>
      <w:r w:rsidR="007D5844">
        <w:t xml:space="preserve"> </w:t>
      </w:r>
      <w:r>
        <w:t>Dienste</w:t>
      </w:r>
      <w:r w:rsidR="007D5844">
        <w:t xml:space="preserve"> </w:t>
      </w:r>
      <w:r>
        <w:t>verfügen,</w:t>
      </w:r>
      <w:r w:rsidR="007D5844">
        <w:t xml:space="preserve"> </w:t>
      </w:r>
      <w:r>
        <w:t>werden</w:t>
      </w:r>
      <w:r w:rsidR="007D5844">
        <w:t xml:space="preserve"> </w:t>
      </w:r>
      <w:r>
        <w:t>diese</w:t>
      </w:r>
      <w:r w:rsidR="007D5844">
        <w:t xml:space="preserve"> </w:t>
      </w:r>
      <w:r>
        <w:t>deaktiviert.</w:t>
      </w:r>
      <w:r w:rsidR="007D5844">
        <w:t xml:space="preserve"> </w:t>
      </w:r>
      <w:r>
        <w:t>Sollte</w:t>
      </w:r>
      <w:r w:rsidR="007D5844">
        <w:t xml:space="preserve"> </w:t>
      </w:r>
      <w:r>
        <w:t>eine</w:t>
      </w:r>
      <w:r w:rsidR="007D5844">
        <w:t xml:space="preserve"> </w:t>
      </w:r>
      <w:r>
        <w:t>Netzkomponente</w:t>
      </w:r>
      <w:r w:rsidR="007D5844">
        <w:t xml:space="preserve"> </w:t>
      </w:r>
      <w:r>
        <w:t>über</w:t>
      </w:r>
      <w:r w:rsidR="007D5844">
        <w:t xml:space="preserve"> </w:t>
      </w:r>
      <w:r>
        <w:t>eine</w:t>
      </w:r>
      <w:r w:rsidR="007D5844">
        <w:t xml:space="preserve"> </w:t>
      </w:r>
      <w:r>
        <w:t>dedizierte</w:t>
      </w:r>
      <w:r w:rsidR="007D5844">
        <w:t xml:space="preserve"> </w:t>
      </w:r>
      <w:r>
        <w:t>Hardwareschnittstelle</w:t>
      </w:r>
      <w:r w:rsidR="007D5844">
        <w:t xml:space="preserve"> </w:t>
      </w:r>
      <w:r>
        <w:t>verfügen,</w:t>
      </w:r>
      <w:r w:rsidR="007D5844">
        <w:t xml:space="preserve"> </w:t>
      </w:r>
      <w:r>
        <w:t>ist</w:t>
      </w:r>
      <w:r w:rsidR="007D5844">
        <w:t xml:space="preserve"> </w:t>
      </w:r>
      <w:r>
        <w:t>diese</w:t>
      </w:r>
      <w:r w:rsidR="007D5844">
        <w:t xml:space="preserve"> </w:t>
      </w:r>
      <w:r>
        <w:t>über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</w:t>
      </w:r>
      <w:r w:rsidR="007D5844">
        <w:t xml:space="preserve"> </w:t>
      </w:r>
      <w:r>
        <w:t>vor</w:t>
      </w:r>
      <w:r w:rsidR="007D5844">
        <w:t xml:space="preserve"> </w:t>
      </w:r>
      <w:r>
        <w:t>unberechtigten</w:t>
      </w:r>
      <w:r w:rsidR="007D5844">
        <w:t xml:space="preserve"> </w:t>
      </w:r>
      <w:r>
        <w:t>Zugriff</w:t>
      </w:r>
      <w:r w:rsidR="007D5844">
        <w:t xml:space="preserve"> </w:t>
      </w:r>
      <w:r>
        <w:t>zu</w:t>
      </w:r>
      <w:r w:rsidR="007D5844">
        <w:t xml:space="preserve"> </w:t>
      </w:r>
      <w:r>
        <w:t>schützen.</w:t>
      </w:r>
    </w:p>
    <w:p w14:paraId="475DEDC6" w14:textId="6946FC07" w:rsidR="00303CF5" w:rsidRDefault="00303CF5" w:rsidP="00303CF5">
      <w:pPr>
        <w:pStyle w:val="berschrift3"/>
      </w:pPr>
      <w:bookmarkStart w:id="26" w:name="_Toc70668168"/>
      <w:bookmarkStart w:id="27" w:name="_Toc81148176"/>
      <w:r>
        <w:t>Schutz</w:t>
      </w:r>
      <w:r w:rsidR="007D5844">
        <w:t xml:space="preserve"> </w:t>
      </w:r>
      <w:r>
        <w:t>vor</w:t>
      </w:r>
      <w:r w:rsidR="007D5844">
        <w:t xml:space="preserve"> </w:t>
      </w:r>
      <w:r>
        <w:t>Fragmentierungsangriffen</w:t>
      </w:r>
      <w:r w:rsidR="007D5844">
        <w:t xml:space="preserve"> </w:t>
      </w:r>
      <w:r>
        <w:t>(NET.3.1.A5)</w:t>
      </w:r>
      <w:bookmarkEnd w:id="26"/>
      <w:bookmarkEnd w:id="27"/>
    </w:p>
    <w:p w14:paraId="7977A19D" w14:textId="0515486E" w:rsidR="00303CF5" w:rsidRDefault="00303CF5" w:rsidP="00303CF5"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IPv4</w:t>
      </w:r>
      <w:r w:rsidR="007D5844">
        <w:t xml:space="preserve"> </w:t>
      </w:r>
      <w:r>
        <w:t>und</w:t>
      </w:r>
      <w:r w:rsidR="007D5844">
        <w:t xml:space="preserve"> </w:t>
      </w:r>
      <w:r>
        <w:t>IPv6</w:t>
      </w:r>
      <w:r w:rsidR="007D5844">
        <w:t xml:space="preserve"> </w:t>
      </w:r>
      <w:r>
        <w:t>müssen</w:t>
      </w:r>
      <w:r w:rsidR="007D5844">
        <w:t xml:space="preserve"> </w:t>
      </w:r>
      <w:r>
        <w:t>Mechanismen</w:t>
      </w:r>
      <w:r w:rsidR="007D5844">
        <w:t xml:space="preserve"> </w:t>
      </w:r>
      <w:r>
        <w:t>implementiert</w:t>
      </w:r>
      <w:r w:rsidR="007D5844">
        <w:t xml:space="preserve"> </w:t>
      </w:r>
      <w:r>
        <w:t>sein,</w:t>
      </w:r>
      <w:r w:rsidR="007D5844">
        <w:t xml:space="preserve"> </w:t>
      </w:r>
      <w:r>
        <w:t>die</w:t>
      </w:r>
      <w:r w:rsidR="007D5844">
        <w:t xml:space="preserve"> </w:t>
      </w:r>
      <w:r>
        <w:t>Fragmentierungsangriffe</w:t>
      </w:r>
      <w:r w:rsidR="007D5844">
        <w:t xml:space="preserve"> </w:t>
      </w:r>
      <w:r>
        <w:t>erkennen</w:t>
      </w:r>
      <w:r w:rsidR="007D5844">
        <w:t xml:space="preserve"> </w:t>
      </w:r>
      <w:r>
        <w:t>und</w:t>
      </w:r>
      <w:r w:rsidR="007D5844">
        <w:t xml:space="preserve"> </w:t>
      </w:r>
      <w:r>
        <w:t>verhindern.</w:t>
      </w:r>
    </w:p>
    <w:p w14:paraId="7D7FF852" w14:textId="6222F942" w:rsidR="00303CF5" w:rsidRDefault="00303CF5" w:rsidP="00303CF5">
      <w:pPr>
        <w:pStyle w:val="berschrift3"/>
      </w:pPr>
      <w:bookmarkStart w:id="28" w:name="_Toc70668169"/>
      <w:bookmarkStart w:id="29" w:name="_Toc81148177"/>
      <w:r>
        <w:t>Notfallzugriff</w:t>
      </w:r>
      <w:r w:rsidR="007D5844">
        <w:t xml:space="preserve"> </w:t>
      </w:r>
      <w:r>
        <w:t>auf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(NET.3.1.A6)</w:t>
      </w:r>
      <w:bookmarkEnd w:id="28"/>
      <w:bookmarkEnd w:id="29"/>
    </w:p>
    <w:p w14:paraId="31665E65" w14:textId="5B9B545A" w:rsidR="00303CF5" w:rsidRDefault="00303CF5" w:rsidP="00303CF5">
      <w:r>
        <w:t>Es</w:t>
      </w:r>
      <w:r w:rsidR="007D5844">
        <w:t xml:space="preserve"> </w:t>
      </w:r>
      <w:r>
        <w:t>muss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verantwortlichen</w:t>
      </w:r>
      <w:r w:rsidR="007D5844">
        <w:t xml:space="preserve"> </w:t>
      </w:r>
      <w:r>
        <w:t>Administratoren</w:t>
      </w:r>
      <w:r w:rsidR="007D5844">
        <w:t xml:space="preserve"> </w:t>
      </w:r>
      <w:r>
        <w:t>immer</w:t>
      </w:r>
      <w:r w:rsidR="007D5844">
        <w:t xml:space="preserve"> </w:t>
      </w:r>
      <w:r>
        <w:t>möglich</w:t>
      </w:r>
      <w:r w:rsidR="007D5844">
        <w:t xml:space="preserve"> </w:t>
      </w:r>
      <w:r>
        <w:t>sein,</w:t>
      </w:r>
      <w:r w:rsidR="007D5844">
        <w:t xml:space="preserve"> </w:t>
      </w:r>
      <w:r>
        <w:t>direkt</w:t>
      </w:r>
      <w:r w:rsidR="007D5844">
        <w:t xml:space="preserve"> </w:t>
      </w:r>
      <w:r>
        <w:t>auf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z.</w:t>
      </w:r>
      <w:r w:rsidR="007D5844">
        <w:t xml:space="preserve"> </w:t>
      </w:r>
      <w:r>
        <w:t>B.</w:t>
      </w:r>
      <w:r w:rsidR="007D5844">
        <w:t xml:space="preserve"> </w:t>
      </w:r>
      <w:r>
        <w:t>dem</w:t>
      </w:r>
      <w:r w:rsidR="007D5844">
        <w:t xml:space="preserve"> </w:t>
      </w:r>
      <w:r>
        <w:t>K</w:t>
      </w:r>
      <w:r>
        <w:t>onsolen</w:t>
      </w:r>
      <w:r>
        <w:t>-</w:t>
      </w:r>
      <w:r>
        <w:t>Port</w:t>
      </w:r>
      <w:r w:rsidR="007D5844">
        <w:t xml:space="preserve"> </w:t>
      </w:r>
      <w:r>
        <w:t>zuzugreifen,</w:t>
      </w:r>
      <w:r w:rsidR="007D5844">
        <w:t xml:space="preserve"> </w:t>
      </w:r>
      <w:r>
        <w:t>so</w:t>
      </w:r>
      <w:r w:rsidR="007D5844">
        <w:rPr>
          <w:rStyle w:val="Fett"/>
        </w:rPr>
        <w:t xml:space="preserve"> </w:t>
      </w:r>
      <w:r>
        <w:t>dass</w:t>
      </w:r>
      <w:r w:rsidR="007D5844">
        <w:t xml:space="preserve"> </w:t>
      </w:r>
      <w:r>
        <w:t>diese</w:t>
      </w:r>
      <w:r w:rsidR="007D5844">
        <w:t xml:space="preserve"> </w:t>
      </w:r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des</w:t>
      </w:r>
      <w:r w:rsidR="007D5844">
        <w:t xml:space="preserve"> </w:t>
      </w:r>
      <w:r>
        <w:t>Notfallmanagements</w:t>
      </w:r>
      <w:r w:rsidR="007D5844">
        <w:t xml:space="preserve"> </w:t>
      </w:r>
      <w:r>
        <w:t>weiterhin</w:t>
      </w:r>
      <w:r w:rsidR="007D5844">
        <w:t xml:space="preserve"> </w:t>
      </w:r>
      <w:r>
        <w:t>lokal</w:t>
      </w:r>
      <w:r w:rsidR="007D5844">
        <w:t xml:space="preserve"> </w:t>
      </w:r>
      <w:r>
        <w:t>administriert</w:t>
      </w:r>
      <w:r w:rsidR="007D5844">
        <w:t xml:space="preserve"> </w:t>
      </w:r>
      <w:r>
        <w:t>werden</w:t>
      </w:r>
      <w:r w:rsidR="007D5844">
        <w:t xml:space="preserve"> </w:t>
      </w:r>
      <w:r>
        <w:t>können.</w:t>
      </w:r>
    </w:p>
    <w:p w14:paraId="3F40253A" w14:textId="5D3D0D83" w:rsidR="00303CF5" w:rsidRDefault="00303CF5" w:rsidP="00303CF5">
      <w:pPr>
        <w:pStyle w:val="berschrift3"/>
      </w:pPr>
      <w:bookmarkStart w:id="30" w:name="_Toc70668170"/>
      <w:bookmarkStart w:id="31" w:name="_Toc81148178"/>
      <w:r>
        <w:t>Protokollierung</w:t>
      </w:r>
      <w:r w:rsidR="007D5844">
        <w:t xml:space="preserve"> </w:t>
      </w:r>
      <w:r>
        <w:t>bei</w:t>
      </w:r>
      <w:r w:rsidR="007D5844">
        <w:t xml:space="preserve"> </w:t>
      </w:r>
      <w:r>
        <w:t>Routern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(NET.3.1.A7)</w:t>
      </w:r>
      <w:bookmarkEnd w:id="30"/>
      <w:bookmarkEnd w:id="31"/>
    </w:p>
    <w:p w14:paraId="1AE1086D" w14:textId="4A917E91" w:rsidR="00303CF5" w:rsidRDefault="00303CF5" w:rsidP="00303CF5">
      <w:r>
        <w:t>Zum</w:t>
      </w:r>
      <w:r w:rsidR="007D5844">
        <w:t xml:space="preserve"> </w:t>
      </w:r>
      <w:r>
        <w:t>Zwecke</w:t>
      </w:r>
      <w:r w:rsidR="007D5844">
        <w:t xml:space="preserve"> </w:t>
      </w:r>
      <w:r>
        <w:t>einer</w:t>
      </w:r>
      <w:r w:rsidR="007D5844">
        <w:t xml:space="preserve"> </w:t>
      </w:r>
      <w:r>
        <w:t>übergreifenden</w:t>
      </w:r>
      <w:r w:rsidR="007D5844">
        <w:t xml:space="preserve"> </w:t>
      </w:r>
      <w:r>
        <w:t>Auswertung</w:t>
      </w:r>
      <w:r w:rsidR="007D5844">
        <w:t xml:space="preserve"> </w:t>
      </w:r>
      <w:r>
        <w:t>von</w:t>
      </w:r>
      <w:r w:rsidR="007D5844">
        <w:t xml:space="preserve"> </w:t>
      </w:r>
      <w:r>
        <w:t>Ereignissen</w:t>
      </w:r>
      <w:r w:rsidR="007D5844">
        <w:t xml:space="preserve"> </w:t>
      </w:r>
      <w:r>
        <w:t>muss</w:t>
      </w:r>
      <w:r w:rsidR="007D5844">
        <w:t xml:space="preserve"> </w:t>
      </w:r>
      <w:r>
        <w:t>die</w:t>
      </w:r>
      <w:r w:rsidR="007D5844">
        <w:t xml:space="preserve"> </w:t>
      </w:r>
      <w:r>
        <w:t>Zeit-Synchronisation</w:t>
      </w:r>
      <w:r w:rsidR="007D5844">
        <w:t xml:space="preserve"> </w:t>
      </w:r>
      <w:r>
        <w:t>der</w:t>
      </w:r>
      <w:r w:rsidR="007D5844">
        <w:t xml:space="preserve"> </w:t>
      </w:r>
      <w:r>
        <w:t>Netzkomponenten</w:t>
      </w:r>
      <w:r w:rsidR="007D5844">
        <w:t xml:space="preserve"> </w:t>
      </w:r>
      <w:r>
        <w:t>mit</w:t>
      </w:r>
      <w:r w:rsidR="007D5844">
        <w:t xml:space="preserve"> </w:t>
      </w:r>
      <w:r>
        <w:t>den</w:t>
      </w:r>
      <w:r w:rsidR="007D5844">
        <w:t xml:space="preserve"> </w:t>
      </w:r>
      <w:r>
        <w:t>etablierten</w:t>
      </w:r>
      <w:r w:rsidR="007D5844">
        <w:t xml:space="preserve"> </w:t>
      </w:r>
      <w:r>
        <w:t>internen</w:t>
      </w:r>
      <w:r w:rsidR="007D5844">
        <w:t xml:space="preserve"> </w:t>
      </w:r>
      <w:r>
        <w:t>bzw.</w:t>
      </w:r>
      <w:r w:rsidR="007D5844">
        <w:t xml:space="preserve"> </w:t>
      </w:r>
      <w:r>
        <w:t>freigegeben</w:t>
      </w:r>
      <w:r w:rsidR="007D5844">
        <w:t xml:space="preserve"> </w:t>
      </w:r>
      <w:r>
        <w:t>Zeitquellen</w:t>
      </w:r>
      <w:r w:rsidR="007D5844">
        <w:t xml:space="preserve"> </w:t>
      </w:r>
      <w:r>
        <w:t>der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erfolgen.</w:t>
      </w:r>
    </w:p>
    <w:p w14:paraId="460CF5B8" w14:textId="117CE508" w:rsidR="00303CF5" w:rsidRDefault="00303CF5" w:rsidP="00303CF5">
      <w:r>
        <w:t>Die</w:t>
      </w:r>
      <w:r w:rsidR="007D5844">
        <w:t xml:space="preserve"> </w:t>
      </w:r>
      <w:r>
        <w:t>Netzkomponenten</w:t>
      </w:r>
      <w:r w:rsidR="007D5844">
        <w:t xml:space="preserve"> </w:t>
      </w:r>
      <w:r>
        <w:t>müssen</w:t>
      </w:r>
      <w:r w:rsidR="007D5844">
        <w:t xml:space="preserve"> </w:t>
      </w:r>
      <w:r>
        <w:t>alle</w:t>
      </w:r>
      <w:r w:rsidR="007D5844">
        <w:t xml:space="preserve"> </w:t>
      </w:r>
      <w:r>
        <w:t>sicherheitsrelevanten</w:t>
      </w:r>
      <w:r w:rsidR="007D5844">
        <w:t xml:space="preserve"> </w:t>
      </w:r>
      <w:r>
        <w:t>Ereignisse</w:t>
      </w:r>
      <w:r w:rsidR="007D5844">
        <w:t xml:space="preserve"> </w:t>
      </w:r>
      <w:r>
        <w:t>und</w:t>
      </w:r>
      <w:r w:rsidR="007D5844">
        <w:t xml:space="preserve"> </w:t>
      </w:r>
      <w:r>
        <w:t>Konfigurationsänderungen</w:t>
      </w:r>
      <w:r w:rsidR="007D5844">
        <w:t xml:space="preserve"> </w:t>
      </w:r>
      <w:r>
        <w:t>protokollieren.</w:t>
      </w:r>
      <w:r w:rsidR="007D5844">
        <w:t xml:space="preserve"> </w:t>
      </w:r>
      <w:r>
        <w:t>Änderungen</w:t>
      </w:r>
      <w:r w:rsidR="007D5844">
        <w:t xml:space="preserve"> </w:t>
      </w:r>
      <w:r>
        <w:t>an</w:t>
      </w:r>
      <w:r w:rsidR="007D5844">
        <w:t xml:space="preserve"> </w:t>
      </w:r>
      <w:r>
        <w:t>der</w:t>
      </w:r>
      <w:r w:rsidR="007D5844">
        <w:t xml:space="preserve"> </w:t>
      </w:r>
      <w:r>
        <w:t>Konfiguration</w:t>
      </w:r>
      <w:r w:rsidR="007D5844">
        <w:t xml:space="preserve"> </w:t>
      </w:r>
      <w:r>
        <w:t>sollten</w:t>
      </w:r>
      <w:r w:rsidR="007D5844">
        <w:t xml:space="preserve"> </w:t>
      </w:r>
      <w:r>
        <w:t>zudem</w:t>
      </w:r>
      <w:r w:rsidR="007D5844">
        <w:t xml:space="preserve"> </w:t>
      </w:r>
      <w:r>
        <w:t>automatisch</w:t>
      </w:r>
      <w:r w:rsidR="007D5844">
        <w:t xml:space="preserve"> </w:t>
      </w:r>
      <w:r>
        <w:t>protokolliert</w:t>
      </w:r>
      <w:r w:rsidR="007D5844">
        <w:t xml:space="preserve"> </w:t>
      </w:r>
      <w:r>
        <w:t>werden.</w:t>
      </w:r>
      <w:r w:rsidR="007D5844">
        <w:t xml:space="preserve"> </w:t>
      </w:r>
      <w:r>
        <w:t>Die</w:t>
      </w:r>
      <w:r w:rsidR="007D5844">
        <w:t xml:space="preserve"> </w:t>
      </w:r>
      <w:r>
        <w:t>erhobenen</w:t>
      </w:r>
      <w:r w:rsidR="007D5844">
        <w:t xml:space="preserve"> </w:t>
      </w:r>
      <w:r>
        <w:t>Daten</w:t>
      </w:r>
      <w:r w:rsidR="007D5844">
        <w:t xml:space="preserve"> </w:t>
      </w:r>
      <w:r>
        <w:t>dürfen</w:t>
      </w:r>
      <w:r w:rsidR="007D5844">
        <w:t xml:space="preserve"> </w:t>
      </w:r>
      <w:r>
        <w:t>nicht</w:t>
      </w:r>
      <w:r w:rsidR="007D5844">
        <w:t xml:space="preserve"> </w:t>
      </w:r>
      <w:r>
        <w:t>von</w:t>
      </w:r>
      <w:r w:rsidR="007D5844">
        <w:t xml:space="preserve"> </w:t>
      </w:r>
      <w:r>
        <w:t>unbefugten</w:t>
      </w:r>
      <w:r w:rsidR="007D5844">
        <w:t xml:space="preserve"> </w:t>
      </w:r>
      <w:r>
        <w:t>Personen</w:t>
      </w:r>
      <w:r w:rsidR="007D5844">
        <w:t xml:space="preserve"> </w:t>
      </w:r>
      <w:r>
        <w:t>eingesehen</w:t>
      </w:r>
      <w:r w:rsidR="007D5844">
        <w:t xml:space="preserve"> </w:t>
      </w:r>
      <w:r>
        <w:t>und</w:t>
      </w:r>
      <w:r w:rsidR="007D5844">
        <w:t xml:space="preserve"> </w:t>
      </w:r>
      <w:r>
        <w:t>müssen</w:t>
      </w:r>
      <w:r w:rsidR="007D5844">
        <w:t xml:space="preserve"> </w:t>
      </w:r>
      <w:r>
        <w:t>unveränderbar</w:t>
      </w:r>
      <w:r w:rsidR="007D5844">
        <w:t xml:space="preserve"> </w:t>
      </w:r>
      <w:r>
        <w:t>gespeichert</w:t>
      </w:r>
      <w:r w:rsidR="007D5844">
        <w:t xml:space="preserve"> </w:t>
      </w:r>
      <w:r>
        <w:t>werden.</w:t>
      </w:r>
      <w:r w:rsidR="007D5844">
        <w:t xml:space="preserve"> </w:t>
      </w:r>
      <w:r>
        <w:t>Auch</w:t>
      </w:r>
      <w:r w:rsidR="007D5844">
        <w:t xml:space="preserve"> </w:t>
      </w:r>
      <w:r>
        <w:t>müssen</w:t>
      </w:r>
      <w:r w:rsidR="007D5844">
        <w:t xml:space="preserve"> </w:t>
      </w:r>
      <w:r>
        <w:t>bei</w:t>
      </w:r>
      <w:r w:rsidR="007D5844">
        <w:t xml:space="preserve"> </w:t>
      </w:r>
      <w:r>
        <w:t>der</w:t>
      </w:r>
      <w:r w:rsidR="007D5844">
        <w:t xml:space="preserve"> </w:t>
      </w:r>
      <w:r>
        <w:t>Protokollierung</w:t>
      </w:r>
      <w:r w:rsidR="007D5844">
        <w:t xml:space="preserve"> </w:t>
      </w:r>
      <w:r>
        <w:t>gesetzliche</w:t>
      </w:r>
      <w:r w:rsidR="007D5844">
        <w:t xml:space="preserve"> </w:t>
      </w:r>
      <w:r>
        <w:t>und</w:t>
      </w:r>
      <w:r w:rsidR="007D5844">
        <w:t xml:space="preserve"> </w:t>
      </w:r>
      <w:r>
        <w:t>interne</w:t>
      </w:r>
      <w:r w:rsidR="007D5844">
        <w:t xml:space="preserve"> </w:t>
      </w:r>
      <w:r>
        <w:t>Regelungen</w:t>
      </w:r>
      <w:r w:rsidR="007D5844">
        <w:t xml:space="preserve"> </w:t>
      </w:r>
      <w:r>
        <w:t>der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eingehalten</w:t>
      </w:r>
      <w:r w:rsidR="007D5844">
        <w:t xml:space="preserve"> </w:t>
      </w:r>
      <w:r>
        <w:t>werden.</w:t>
      </w:r>
    </w:p>
    <w:p w14:paraId="7A3B6F8E" w14:textId="2A7B81A1" w:rsidR="00303CF5" w:rsidRDefault="00303CF5" w:rsidP="00303CF5">
      <w:r>
        <w:t>Es</w:t>
      </w:r>
      <w:r w:rsidR="007D5844">
        <w:t xml:space="preserve"> </w:t>
      </w:r>
      <w:r>
        <w:t>muss</w:t>
      </w:r>
      <w:r w:rsidR="007D5844">
        <w:t xml:space="preserve"> </w:t>
      </w:r>
      <w:r>
        <w:t>ein</w:t>
      </w:r>
      <w:r w:rsidR="007D5844">
        <w:t xml:space="preserve"> </w:t>
      </w:r>
      <w:r>
        <w:t>Plan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Auswertung</w:t>
      </w:r>
      <w:r w:rsidR="007D5844">
        <w:t xml:space="preserve"> </w:t>
      </w:r>
      <w:r>
        <w:t>der</w:t>
      </w:r>
      <w:r w:rsidR="007D5844">
        <w:t xml:space="preserve"> </w:t>
      </w:r>
      <w:r>
        <w:t>Protokollierungen</w:t>
      </w:r>
      <w:r w:rsidR="007D5844">
        <w:t xml:space="preserve"> </w:t>
      </w:r>
      <w:r>
        <w:t>erstellt</w:t>
      </w:r>
      <w:r w:rsidR="007D5844">
        <w:t xml:space="preserve"> </w:t>
      </w:r>
      <w:r>
        <w:t>werden</w:t>
      </w:r>
      <w:r w:rsidR="007D5844">
        <w:t xml:space="preserve"> </w:t>
      </w:r>
      <w:r>
        <w:t>sowie</w:t>
      </w:r>
      <w:r w:rsidR="007D5844">
        <w:t xml:space="preserve"> </w:t>
      </w:r>
      <w:r>
        <w:t>eine</w:t>
      </w:r>
      <w:r w:rsidR="007D5844">
        <w:t xml:space="preserve"> </w:t>
      </w:r>
      <w:r>
        <w:t>Anordnung</w:t>
      </w:r>
      <w:r w:rsidR="007D5844">
        <w:t xml:space="preserve"> </w:t>
      </w:r>
      <w:r>
        <w:t>welche</w:t>
      </w:r>
      <w:r w:rsidR="007D5844">
        <w:t xml:space="preserve"> </w:t>
      </w:r>
      <w:r>
        <w:t>Protokolldaten</w:t>
      </w:r>
      <w:r w:rsidR="007D5844">
        <w:t xml:space="preserve"> </w:t>
      </w:r>
      <w:r>
        <w:t>regelmäßig,</w:t>
      </w:r>
      <w:r w:rsidR="007D5844">
        <w:t xml:space="preserve"> </w:t>
      </w:r>
      <w:r>
        <w:t>sporadisch</w:t>
      </w:r>
      <w:r w:rsidR="007D5844">
        <w:t xml:space="preserve"> </w:t>
      </w:r>
      <w:r>
        <w:t>oder</w:t>
      </w:r>
      <w:r w:rsidR="007D5844">
        <w:t xml:space="preserve"> </w:t>
      </w:r>
      <w:r>
        <w:t>nur</w:t>
      </w:r>
      <w:r w:rsidR="007D5844">
        <w:t xml:space="preserve"> </w:t>
      </w:r>
      <w:r>
        <w:t>bei</w:t>
      </w:r>
      <w:r w:rsidR="007D5844">
        <w:t xml:space="preserve"> </w:t>
      </w:r>
      <w:r>
        <w:t>Bedarf</w:t>
      </w:r>
      <w:r w:rsidR="007D5844">
        <w:t xml:space="preserve"> </w:t>
      </w:r>
      <w:r>
        <w:t>ausgewertet</w:t>
      </w:r>
      <w:r w:rsidR="007D5844">
        <w:t xml:space="preserve"> </w:t>
      </w:r>
      <w:r>
        <w:t>werden.</w:t>
      </w:r>
    </w:p>
    <w:p w14:paraId="55338103" w14:textId="73F664A9" w:rsidR="00303CF5" w:rsidRDefault="00303CF5" w:rsidP="00303CF5">
      <w:pPr>
        <w:pStyle w:val="berschrift3"/>
      </w:pPr>
      <w:bookmarkStart w:id="32" w:name="_Toc70668171"/>
      <w:bookmarkStart w:id="33" w:name="_Toc81148179"/>
      <w:r>
        <w:t>Regelmäßige</w:t>
      </w:r>
      <w:r w:rsidR="007D5844">
        <w:t xml:space="preserve"> </w:t>
      </w:r>
      <w:r>
        <w:t>Datensicherung</w:t>
      </w:r>
      <w:r w:rsidR="007D5844">
        <w:t xml:space="preserve"> </w:t>
      </w:r>
      <w:r>
        <w:t>(NET.3.1.A8)</w:t>
      </w:r>
      <w:bookmarkEnd w:id="32"/>
      <w:bookmarkEnd w:id="33"/>
    </w:p>
    <w:p w14:paraId="33E9359E" w14:textId="4D5B1A85" w:rsidR="00303CF5" w:rsidRDefault="00303CF5" w:rsidP="00303CF5">
      <w:r>
        <w:t>Es</w:t>
      </w:r>
      <w:r w:rsidR="007D5844">
        <w:t xml:space="preserve"> </w:t>
      </w:r>
      <w:r>
        <w:t>müssen,</w:t>
      </w:r>
      <w:r w:rsidR="007D5844">
        <w:t xml:space="preserve"> </w:t>
      </w:r>
      <w:r>
        <w:t>vor</w:t>
      </w:r>
      <w:r w:rsidR="007D5844">
        <w:t xml:space="preserve"> </w:t>
      </w:r>
      <w:r>
        <w:t>Installationen</w:t>
      </w:r>
      <w:r w:rsidR="007D5844">
        <w:t xml:space="preserve"> </w:t>
      </w:r>
      <w:r>
        <w:t>und</w:t>
      </w:r>
      <w:r w:rsidR="007D5844">
        <w:t xml:space="preserve"> </w:t>
      </w:r>
      <w:r>
        <w:t>Konfigurationsänderungen</w:t>
      </w:r>
      <w:r w:rsidR="007D5844">
        <w:t xml:space="preserve"> </w:t>
      </w:r>
      <w:r>
        <w:t>sowie</w:t>
      </w:r>
      <w:r w:rsidR="007D5844">
        <w:t xml:space="preserve"> </w:t>
      </w:r>
      <w:r>
        <w:t>in</w:t>
      </w:r>
      <w:r w:rsidR="007D5844">
        <w:t xml:space="preserve"> </w:t>
      </w:r>
      <w:r>
        <w:t>zyklischen</w:t>
      </w:r>
      <w:r w:rsidR="007D5844">
        <w:t xml:space="preserve"> </w:t>
      </w:r>
      <w:r>
        <w:t>Abständen,</w:t>
      </w:r>
      <w:r w:rsidR="007D5844">
        <w:t xml:space="preserve"> </w:t>
      </w:r>
      <w:r>
        <w:t>Systemsicherungen</w:t>
      </w:r>
      <w:r w:rsidR="007D5844">
        <w:t xml:space="preserve"> </w:t>
      </w:r>
      <w:r>
        <w:t>vorgenommen</w:t>
      </w:r>
      <w:r w:rsidR="007D5844">
        <w:t xml:space="preserve"> </w:t>
      </w:r>
      <w:r>
        <w:t>werden.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gewährleistet</w:t>
      </w:r>
      <w:r w:rsidR="007D5844">
        <w:t xml:space="preserve"> </w:t>
      </w:r>
      <w:r>
        <w:t>dabei,</w:t>
      </w:r>
      <w:r w:rsidR="007D5844">
        <w:t xml:space="preserve"> </w:t>
      </w:r>
      <w:r>
        <w:t>dass</w:t>
      </w:r>
      <w:r w:rsidR="007D5844">
        <w:t xml:space="preserve"> </w:t>
      </w:r>
      <w:r>
        <w:t>ein</w:t>
      </w:r>
      <w:r w:rsidR="007D5844">
        <w:t xml:space="preserve"> </w:t>
      </w:r>
      <w:r>
        <w:t>Zugriff</w:t>
      </w:r>
      <w:r w:rsidR="007D5844">
        <w:t xml:space="preserve"> </w:t>
      </w:r>
      <w:r>
        <w:t>auf</w:t>
      </w:r>
      <w:r w:rsidR="007D5844">
        <w:t xml:space="preserve"> </w:t>
      </w:r>
      <w:r>
        <w:t>die</w:t>
      </w:r>
      <w:r w:rsidR="007D5844">
        <w:t xml:space="preserve"> </w:t>
      </w:r>
      <w:r>
        <w:t>Sicherungskopien</w:t>
      </w:r>
      <w:r w:rsidR="007D5844">
        <w:t xml:space="preserve"> </w:t>
      </w:r>
      <w:r>
        <w:t>auch</w:t>
      </w:r>
      <w:r w:rsidR="007D5844">
        <w:t xml:space="preserve"> </w:t>
      </w:r>
      <w:r>
        <w:t>während</w:t>
      </w:r>
      <w:r w:rsidR="007D5844">
        <w:t xml:space="preserve"> </w:t>
      </w:r>
      <w:r>
        <w:t>Notfallsituationen</w:t>
      </w:r>
      <w:r w:rsidR="007D5844">
        <w:t xml:space="preserve"> </w:t>
      </w:r>
      <w:r>
        <w:t>möglich</w:t>
      </w:r>
      <w:r w:rsidR="007D5844">
        <w:t xml:space="preserve"> </w:t>
      </w:r>
      <w:r>
        <w:t>ist.</w:t>
      </w:r>
    </w:p>
    <w:p w14:paraId="14BACCF6" w14:textId="77DBD9C1" w:rsidR="00303CF5" w:rsidRDefault="00303CF5" w:rsidP="00303CF5">
      <w:pPr>
        <w:pStyle w:val="berschrift3"/>
      </w:pPr>
      <w:bookmarkStart w:id="34" w:name="_Toc70668172"/>
      <w:bookmarkStart w:id="35" w:name="_Toc81148180"/>
      <w:r>
        <w:t>Betriebsdokumentationen</w:t>
      </w:r>
      <w:r w:rsidR="007D5844">
        <w:t xml:space="preserve"> </w:t>
      </w:r>
      <w:r>
        <w:t>(NET.3.1.A9)</w:t>
      </w:r>
      <w:bookmarkEnd w:id="34"/>
      <w:bookmarkEnd w:id="35"/>
    </w:p>
    <w:p w14:paraId="5D55B5AF" w14:textId="073E9E8E" w:rsidR="00303CF5" w:rsidRDefault="00303CF5" w:rsidP="00303CF5">
      <w:r>
        <w:t>Die</w:t>
      </w:r>
      <w:r w:rsidR="007D5844">
        <w:t xml:space="preserve"> </w:t>
      </w:r>
      <w:r>
        <w:t>Inhalte</w:t>
      </w:r>
      <w:r w:rsidR="007D5844">
        <w:t xml:space="preserve"> </w:t>
      </w:r>
      <w:r>
        <w:t>der</w:t>
      </w:r>
      <w:r w:rsidR="007D5844">
        <w:t xml:space="preserve"> </w:t>
      </w:r>
      <w:r>
        <w:t>Betriebsdokumentation</w:t>
      </w:r>
      <w:r w:rsidR="007D5844">
        <w:t xml:space="preserve"> </w:t>
      </w:r>
      <w:r>
        <w:t>müssen</w:t>
      </w:r>
      <w:r w:rsidR="007D5844">
        <w:t xml:space="preserve"> </w:t>
      </w:r>
      <w:r>
        <w:t>nachvollziehbar</w:t>
      </w:r>
      <w:r w:rsidR="007D5844">
        <w:t xml:space="preserve"> </w:t>
      </w:r>
      <w:r>
        <w:t>sein.</w:t>
      </w:r>
      <w:r w:rsidR="007D5844">
        <w:t xml:space="preserve"> </w:t>
      </w:r>
      <w:r>
        <w:t>Die</w:t>
      </w:r>
      <w:r w:rsidR="007D5844">
        <w:t xml:space="preserve"> </w:t>
      </w:r>
      <w:r>
        <w:t>Betriebsdokumentation</w:t>
      </w:r>
      <w:r w:rsidR="007D5844">
        <w:t xml:space="preserve"> </w:t>
      </w:r>
      <w:r>
        <w:t>sollte</w:t>
      </w:r>
      <w:r w:rsidR="007D5844">
        <w:t xml:space="preserve"> </w:t>
      </w:r>
      <w:r>
        <w:t>angelehnt</w:t>
      </w:r>
      <w:r w:rsidR="007D5844">
        <w:t xml:space="preserve"> </w:t>
      </w:r>
      <w:r>
        <w:t>an</w:t>
      </w:r>
      <w:r w:rsidR="007D5844">
        <w:t xml:space="preserve"> </w:t>
      </w:r>
      <w:r>
        <w:t>den</w:t>
      </w:r>
      <w:r w:rsidR="007D5844">
        <w:t xml:space="preserve"> </w:t>
      </w:r>
      <w:r>
        <w:t>Lebenszyklus</w:t>
      </w:r>
      <w:r w:rsidR="007D5844">
        <w:t xml:space="preserve"> </w:t>
      </w:r>
      <w:r>
        <w:t>folgende</w:t>
      </w:r>
      <w:r w:rsidR="007D5844">
        <w:t xml:space="preserve"> </w:t>
      </w:r>
      <w:r>
        <w:t>inhaltlichen</w:t>
      </w:r>
      <w:r w:rsidR="007D5844">
        <w:t xml:space="preserve"> </w:t>
      </w:r>
      <w:r>
        <w:t>Phasen</w:t>
      </w:r>
      <w:r w:rsidR="007D5844">
        <w:t xml:space="preserve"> </w:t>
      </w:r>
      <w:r>
        <w:t>beinhalten:</w:t>
      </w:r>
    </w:p>
    <w:p w14:paraId="3C27DCE1" w14:textId="77777777" w:rsidR="00303CF5" w:rsidRDefault="00303CF5" w:rsidP="00303CF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Inbetriebnahme,</w:t>
      </w:r>
    </w:p>
    <w:p w14:paraId="60518990" w14:textId="77777777" w:rsidR="00303CF5" w:rsidRDefault="00303CF5" w:rsidP="00303CF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Betrieb,</w:t>
      </w:r>
    </w:p>
    <w:p w14:paraId="331753BF" w14:textId="4C153008" w:rsidR="00303CF5" w:rsidRDefault="00303CF5" w:rsidP="00303CF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Aussonderung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20F49896" w14:textId="77777777" w:rsidR="00303CF5" w:rsidRDefault="00303CF5" w:rsidP="00303CF5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Wiederanlauf.</w:t>
      </w:r>
    </w:p>
    <w:p w14:paraId="628E6FEE" w14:textId="719E5D77" w:rsidR="00303CF5" w:rsidRDefault="00303CF5" w:rsidP="00303CF5">
      <w:r>
        <w:t>Die</w:t>
      </w:r>
      <w:r w:rsidR="007D5844">
        <w:t xml:space="preserve"> </w:t>
      </w:r>
      <w:r>
        <w:t>Dokumentation</w:t>
      </w:r>
      <w:r w:rsidR="007D5844">
        <w:t xml:space="preserve"> </w:t>
      </w:r>
      <w:r>
        <w:t>muss</w:t>
      </w:r>
      <w:r w:rsidR="007D5844">
        <w:t xml:space="preserve"> </w:t>
      </w:r>
      <w:r>
        <w:t>gegen</w:t>
      </w:r>
      <w:r w:rsidR="007D5844">
        <w:t xml:space="preserve"> </w:t>
      </w:r>
      <w:r>
        <w:t>unbefugten</w:t>
      </w:r>
      <w:r w:rsidR="007D5844">
        <w:t xml:space="preserve"> </w:t>
      </w:r>
      <w:r>
        <w:t>Zugriff</w:t>
      </w:r>
      <w:r w:rsidR="007D5844">
        <w:t xml:space="preserve"> </w:t>
      </w:r>
      <w:r>
        <w:t>geschützt</w:t>
      </w:r>
      <w:r w:rsidR="007D5844">
        <w:t xml:space="preserve"> </w:t>
      </w:r>
      <w:r>
        <w:t>werden.</w:t>
      </w:r>
      <w:r w:rsidR="007D5844">
        <w:t xml:space="preserve"> </w:t>
      </w:r>
      <w:r>
        <w:t>Änderungen</w:t>
      </w:r>
      <w:r w:rsidR="007D5844">
        <w:t xml:space="preserve"> </w:t>
      </w:r>
      <w:r>
        <w:t>müssen</w:t>
      </w:r>
      <w:r w:rsidR="007D5844">
        <w:t xml:space="preserve"> </w:t>
      </w:r>
      <w:r>
        <w:t>nachvollziehbar</w:t>
      </w:r>
      <w:r w:rsidR="007D5844">
        <w:t xml:space="preserve"> </w:t>
      </w:r>
      <w:r>
        <w:t>dokumentiert</w:t>
      </w:r>
      <w:r w:rsidR="007D5844">
        <w:t xml:space="preserve"> </w:t>
      </w:r>
      <w:r>
        <w:t>bzw.</w:t>
      </w:r>
      <w:r w:rsidR="007D5844">
        <w:t xml:space="preserve"> </w:t>
      </w:r>
      <w:r>
        <w:t>referenziert</w:t>
      </w:r>
      <w:r w:rsidR="007D5844">
        <w:t xml:space="preserve"> </w:t>
      </w:r>
      <w:r>
        <w:t>sein.</w:t>
      </w:r>
    </w:p>
    <w:p w14:paraId="51074FB4" w14:textId="77777777" w:rsidR="00467029" w:rsidRPr="0054561A" w:rsidRDefault="00467029" w:rsidP="00EA7053">
      <w:pPr>
        <w:pStyle w:val="berschrift2"/>
      </w:pPr>
      <w:bookmarkStart w:id="36" w:name="_Toc81148181"/>
      <w:r w:rsidRPr="0054561A">
        <w:t>Standardmaßnahmen</w:t>
      </w:r>
      <w:bookmarkEnd w:id="36"/>
    </w:p>
    <w:p w14:paraId="2089948B" w14:textId="33EEEE66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Gemeinsam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Standardmaßnahmen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Erzielen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normalen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Schutzbedarfs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betrachten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sollten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grundsätzlich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umgesetzt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</w:p>
    <w:p w14:paraId="05A71EDE" w14:textId="312B4145" w:rsidR="00303CF5" w:rsidRDefault="00303CF5" w:rsidP="00303CF5">
      <w:pPr>
        <w:pStyle w:val="berschrift3"/>
      </w:pPr>
      <w:bookmarkStart w:id="37" w:name="_Toc70668174"/>
      <w:bookmarkStart w:id="38" w:name="_Toc81148182"/>
      <w:r>
        <w:t>Beschaffung</w:t>
      </w:r>
      <w:r w:rsidR="007D5844">
        <w:t xml:space="preserve"> </w:t>
      </w:r>
      <w:r>
        <w:t>eines</w:t>
      </w:r>
      <w:r w:rsidR="007D5844">
        <w:t xml:space="preserve"> </w:t>
      </w:r>
      <w:r>
        <w:t>Routers</w:t>
      </w:r>
      <w:r w:rsidR="007D5844">
        <w:t xml:space="preserve"> </w:t>
      </w:r>
      <w:r>
        <w:t>oder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(NET.3.1.A11)</w:t>
      </w:r>
      <w:bookmarkEnd w:id="37"/>
      <w:bookmarkEnd w:id="38"/>
    </w:p>
    <w:p w14:paraId="7757CB8A" w14:textId="317BC519" w:rsidR="00303CF5" w:rsidRDefault="00303CF5" w:rsidP="00303CF5"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der</w:t>
      </w:r>
      <w:r w:rsidR="007D5844">
        <w:t xml:space="preserve"> </w:t>
      </w:r>
      <w:r>
        <w:t>Beschaffung</w:t>
      </w:r>
      <w:r w:rsidR="007D5844">
        <w:t xml:space="preserve"> </w:t>
      </w:r>
      <w:r>
        <w:t>von</w:t>
      </w:r>
      <w:r w:rsidR="007D5844">
        <w:t xml:space="preserve"> </w:t>
      </w:r>
      <w:r>
        <w:t>Routern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wird</w:t>
      </w:r>
      <w:r w:rsidR="007D5844">
        <w:t xml:space="preserve"> </w:t>
      </w:r>
      <w:r>
        <w:t>eine</w:t>
      </w:r>
      <w:r w:rsidR="007D5844">
        <w:t xml:space="preserve"> </w:t>
      </w:r>
      <w:r>
        <w:t>Anforderungsliste</w:t>
      </w:r>
      <w:r w:rsidR="007D5844">
        <w:t xml:space="preserve"> </w:t>
      </w:r>
      <w:r>
        <w:t>erstellt,</w:t>
      </w:r>
      <w:r w:rsidR="007D5844">
        <w:t xml:space="preserve"> </w:t>
      </w:r>
      <w:r>
        <w:t>auf</w:t>
      </w:r>
      <w:r w:rsidR="007D5844">
        <w:t xml:space="preserve"> </w:t>
      </w:r>
      <w:r>
        <w:t>derer</w:t>
      </w:r>
      <w:r w:rsidR="007D5844">
        <w:t xml:space="preserve"> </w:t>
      </w:r>
      <w:r>
        <w:t>Basis</w:t>
      </w:r>
      <w:r w:rsidR="007D5844">
        <w:t xml:space="preserve"> </w:t>
      </w:r>
      <w:r>
        <w:t>bestehende</w:t>
      </w:r>
      <w:r w:rsidR="007D5844">
        <w:t xml:space="preserve"> </w:t>
      </w:r>
      <w:r>
        <w:t>Angebote</w:t>
      </w:r>
      <w:r w:rsidR="007D5844">
        <w:t xml:space="preserve"> </w:t>
      </w:r>
      <w:r>
        <w:t>bewertet</w:t>
      </w:r>
      <w:r w:rsidR="007D5844">
        <w:t xml:space="preserve"> </w:t>
      </w:r>
      <w:r>
        <w:t>werden.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gewährleistet,</w:t>
      </w:r>
      <w:r w:rsidR="007D5844">
        <w:t xml:space="preserve"> </w:t>
      </w:r>
      <w:r>
        <w:t>dass</w:t>
      </w:r>
      <w:r w:rsidR="007D5844">
        <w:t xml:space="preserve"> </w:t>
      </w:r>
      <w:r>
        <w:t>lediglich</w:t>
      </w:r>
      <w:r w:rsidR="007D5844">
        <w:t xml:space="preserve"> </w:t>
      </w:r>
      <w:r>
        <w:t>diejenigen</w:t>
      </w:r>
      <w:r w:rsidR="007D5844">
        <w:t xml:space="preserve"> </w:t>
      </w:r>
      <w:r>
        <w:t>Geräte</w:t>
      </w:r>
      <w:r w:rsidR="007D5844">
        <w:t xml:space="preserve"> </w:t>
      </w:r>
      <w:r>
        <w:t>beschafft</w:t>
      </w:r>
      <w:r w:rsidR="007D5844">
        <w:t xml:space="preserve"> </w:t>
      </w:r>
      <w:r>
        <w:t>werden,</w:t>
      </w:r>
      <w:r w:rsidR="007D5844">
        <w:t xml:space="preserve"> </w:t>
      </w:r>
      <w:r>
        <w:t>die</w:t>
      </w:r>
      <w:r w:rsidR="007D5844">
        <w:t xml:space="preserve"> </w:t>
      </w:r>
      <w:r>
        <w:t>das</w:t>
      </w:r>
      <w:r w:rsidR="007D5844">
        <w:t xml:space="preserve"> </w:t>
      </w:r>
      <w:r>
        <w:t>angestrebte</w:t>
      </w:r>
      <w:r w:rsidR="007D5844">
        <w:t xml:space="preserve"> </w:t>
      </w:r>
      <w:r>
        <w:t>Sicherheitsniveau</w:t>
      </w:r>
      <w:r w:rsidR="007D5844">
        <w:t xml:space="preserve"> </w:t>
      </w:r>
      <w:r>
        <w:t>erreichen</w:t>
      </w:r>
      <w:r w:rsidR="007D5844">
        <w:t xml:space="preserve"> </w:t>
      </w:r>
      <w:r>
        <w:t>können</w:t>
      </w:r>
      <w:r w:rsidR="007D5844">
        <w:t xml:space="preserve"> </w:t>
      </w:r>
      <w:r>
        <w:t>und</w:t>
      </w:r>
      <w:r w:rsidR="007D5844">
        <w:t xml:space="preserve"> </w:t>
      </w:r>
      <w:r>
        <w:t>nicht</w:t>
      </w:r>
      <w:r w:rsidR="007D5844">
        <w:t xml:space="preserve"> </w:t>
      </w:r>
      <w:r>
        <w:t>zu</w:t>
      </w:r>
      <w:r w:rsidR="007D5844">
        <w:t xml:space="preserve"> </w:t>
      </w:r>
      <w:r>
        <w:t>einer</w:t>
      </w:r>
      <w:r w:rsidR="007D5844">
        <w:t xml:space="preserve"> </w:t>
      </w:r>
      <w:r>
        <w:t>heterogenen</w:t>
      </w:r>
      <w:r w:rsidR="007D5844">
        <w:t xml:space="preserve"> </w:t>
      </w:r>
      <w:r>
        <w:t>Infrastruktur</w:t>
      </w:r>
      <w:r w:rsidR="007D5844">
        <w:t xml:space="preserve"> </w:t>
      </w:r>
      <w:r>
        <w:t>führen.</w:t>
      </w:r>
    </w:p>
    <w:p w14:paraId="7E28635E" w14:textId="3FF5A00C" w:rsidR="00303CF5" w:rsidRDefault="00303CF5" w:rsidP="00303CF5"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Zero-Touch-</w:t>
      </w:r>
      <w:proofErr w:type="spellStart"/>
      <w:r>
        <w:t>Deployment</w:t>
      </w:r>
      <w:proofErr w:type="spellEnd"/>
      <w:r>
        <w:t>-Techniken</w:t>
      </w:r>
      <w:r w:rsidR="007D5844">
        <w:t xml:space="preserve"> </w:t>
      </w:r>
      <w:r>
        <w:t>wird</w:t>
      </w:r>
      <w:r w:rsidR="007D5844">
        <w:t xml:space="preserve"> </w:t>
      </w:r>
      <w:r>
        <w:t>bereits</w:t>
      </w:r>
      <w:r w:rsidR="007D5844">
        <w:t xml:space="preserve"> </w:t>
      </w:r>
      <w:r>
        <w:t>in</w:t>
      </w:r>
      <w:r w:rsidR="007D5844">
        <w:t xml:space="preserve"> </w:t>
      </w:r>
      <w:r>
        <w:t>der</w:t>
      </w:r>
      <w:r w:rsidR="007D5844">
        <w:t xml:space="preserve"> </w:t>
      </w:r>
      <w:r>
        <w:t>Beschaffungsphase</w:t>
      </w:r>
      <w:r w:rsidR="007D5844">
        <w:t xml:space="preserve"> </w:t>
      </w:r>
      <w:r>
        <w:t>darauf</w:t>
      </w:r>
      <w:r w:rsidR="007D5844">
        <w:t xml:space="preserve"> </w:t>
      </w:r>
      <w:r>
        <w:t>geachtet,</w:t>
      </w:r>
      <w:r w:rsidR="007D5844">
        <w:t xml:space="preserve"> </w:t>
      </w:r>
      <w:r>
        <w:t>dass</w:t>
      </w:r>
      <w:r w:rsidR="007D5844">
        <w:t xml:space="preserve"> </w:t>
      </w:r>
      <w:r>
        <w:t>nur</w:t>
      </w:r>
      <w:r w:rsidR="007D5844">
        <w:t xml:space="preserve"> </w:t>
      </w:r>
      <w:r>
        <w:t>die</w:t>
      </w:r>
      <w:r w:rsidR="007D5844">
        <w:t xml:space="preserve"> </w:t>
      </w:r>
      <w:r>
        <w:t>Systeme</w:t>
      </w:r>
      <w:r w:rsidR="007D5844">
        <w:t xml:space="preserve"> </w:t>
      </w:r>
      <w:r>
        <w:t>eingekauft</w:t>
      </w:r>
      <w:r w:rsidR="007D5844">
        <w:t xml:space="preserve"> </w:t>
      </w:r>
      <w:r>
        <w:t>werden,</w:t>
      </w:r>
      <w:r w:rsidR="007D5844">
        <w:t xml:space="preserve"> </w:t>
      </w:r>
      <w:r>
        <w:t>die</w:t>
      </w:r>
      <w:r w:rsidR="007D5844">
        <w:t xml:space="preserve"> </w:t>
      </w:r>
      <w:r>
        <w:t>eine</w:t>
      </w:r>
      <w:r w:rsidR="007D5844">
        <w:t xml:space="preserve"> </w:t>
      </w:r>
      <w:r>
        <w:t>kryptografisch</w:t>
      </w:r>
      <w:r w:rsidR="007D5844">
        <w:t xml:space="preserve"> </w:t>
      </w:r>
      <w:r>
        <w:t>abgesichert</w:t>
      </w:r>
      <w:r w:rsidR="007D5844">
        <w:t xml:space="preserve"> </w:t>
      </w:r>
      <w:r>
        <w:t>Kommunikation</w:t>
      </w:r>
      <w:r w:rsidR="007D5844">
        <w:t xml:space="preserve"> </w:t>
      </w:r>
      <w:r>
        <w:t>und</w:t>
      </w:r>
      <w:r w:rsidR="007D5844">
        <w:t xml:space="preserve"> </w:t>
      </w:r>
      <w:r>
        <w:t>Übertragung</w:t>
      </w:r>
      <w:r w:rsidR="007D5844">
        <w:t xml:space="preserve"> </w:t>
      </w:r>
      <w:r>
        <w:t>von</w:t>
      </w:r>
      <w:r w:rsidR="007D5844">
        <w:t xml:space="preserve"> </w:t>
      </w:r>
      <w:r>
        <w:t>Konfigurations-</w:t>
      </w:r>
      <w:r w:rsidR="007D5844">
        <w:t xml:space="preserve"> </w:t>
      </w:r>
      <w:r>
        <w:t>und</w:t>
      </w:r>
      <w:r w:rsidR="007D5844">
        <w:t xml:space="preserve"> </w:t>
      </w:r>
      <w:r>
        <w:t>Betriebssystemelementen</w:t>
      </w:r>
      <w:r w:rsidR="007D5844">
        <w:t xml:space="preserve"> </w:t>
      </w:r>
      <w:r>
        <w:t>anbieten.</w:t>
      </w:r>
    </w:p>
    <w:p w14:paraId="6E78FF43" w14:textId="31CF4C3D" w:rsidR="00303CF5" w:rsidRDefault="00303CF5" w:rsidP="00303CF5">
      <w:r>
        <w:t>Müssen</w:t>
      </w:r>
      <w:r w:rsidR="007D5844">
        <w:t xml:space="preserve"> </w:t>
      </w:r>
      <w:r>
        <w:t>hohe</w:t>
      </w:r>
      <w:r w:rsidR="007D5844">
        <w:t xml:space="preserve"> </w:t>
      </w:r>
      <w:r>
        <w:t>oder</w:t>
      </w:r>
      <w:r w:rsidR="007D5844">
        <w:t xml:space="preserve"> </w:t>
      </w:r>
      <w:r>
        <w:t>sehr</w:t>
      </w:r>
      <w:r w:rsidR="007D5844">
        <w:t xml:space="preserve"> </w:t>
      </w:r>
      <w:r>
        <w:t>hohe</w:t>
      </w:r>
      <w:r w:rsidR="007D5844">
        <w:t xml:space="preserve"> </w:t>
      </w:r>
      <w:r>
        <w:t>Anforderungen</w:t>
      </w:r>
      <w:r w:rsidR="007D5844">
        <w:t xml:space="preserve"> </w:t>
      </w:r>
      <w:r>
        <w:t>an</w:t>
      </w:r>
      <w:r w:rsidR="007D5844">
        <w:t xml:space="preserve"> </w:t>
      </w:r>
      <w:r>
        <w:t>die</w:t>
      </w:r>
      <w:r w:rsidR="007D5844">
        <w:t xml:space="preserve"> </w:t>
      </w:r>
      <w:r>
        <w:t>Vertraulichkeit</w:t>
      </w:r>
      <w:r w:rsidR="007D5844">
        <w:t xml:space="preserve"> </w:t>
      </w:r>
      <w:r>
        <w:t>und</w:t>
      </w:r>
      <w:r w:rsidR="007D5844">
        <w:t xml:space="preserve"> </w:t>
      </w:r>
      <w:r>
        <w:t>Integrität</w:t>
      </w:r>
      <w:r w:rsidR="007D5844">
        <w:t xml:space="preserve"> </w:t>
      </w:r>
      <w:r>
        <w:t>erfüllt</w:t>
      </w:r>
      <w:r w:rsidR="007D5844">
        <w:t xml:space="preserve"> </w:t>
      </w:r>
      <w:r>
        <w:t>werden</w:t>
      </w:r>
      <w:r w:rsidR="007D5844">
        <w:t xml:space="preserve"> </w:t>
      </w:r>
      <w:r>
        <w:t>sind</w:t>
      </w:r>
      <w:r w:rsidR="007D5844">
        <w:t xml:space="preserve"> </w:t>
      </w:r>
      <w:r>
        <w:t>Zero-Touch-</w:t>
      </w:r>
      <w:proofErr w:type="spellStart"/>
      <w:r>
        <w:t>Deployment</w:t>
      </w:r>
      <w:proofErr w:type="spellEnd"/>
      <w:r>
        <w:t>-Techniken,</w:t>
      </w:r>
      <w:r w:rsidR="007D5844">
        <w:t xml:space="preserve"> </w:t>
      </w:r>
      <w:r>
        <w:t>welche</w:t>
      </w:r>
      <w:r w:rsidR="007D5844">
        <w:t xml:space="preserve"> </w:t>
      </w:r>
      <w:r>
        <w:t>auf</w:t>
      </w:r>
      <w:r w:rsidR="007D5844">
        <w:t xml:space="preserve"> </w:t>
      </w:r>
      <w:r>
        <w:t>Protokolle</w:t>
      </w:r>
      <w:r w:rsidR="007D5844">
        <w:t xml:space="preserve"> </w:t>
      </w:r>
      <w:r>
        <w:t>wie</w:t>
      </w:r>
      <w:r w:rsidR="007D5844">
        <w:t xml:space="preserve"> </w:t>
      </w:r>
      <w:r>
        <w:t>TFTP</w:t>
      </w:r>
      <w:r w:rsidR="007D5844">
        <w:t xml:space="preserve"> </w:t>
      </w:r>
      <w:r>
        <w:t>und</w:t>
      </w:r>
      <w:r w:rsidR="007D5844">
        <w:t xml:space="preserve"> </w:t>
      </w:r>
      <w:r>
        <w:t>DHCP</w:t>
      </w:r>
      <w:r w:rsidR="007D5844">
        <w:t xml:space="preserve"> </w:t>
      </w:r>
      <w:r>
        <w:t>aufsetzen</w:t>
      </w:r>
      <w:r w:rsidR="007D5844">
        <w:t xml:space="preserve"> </w:t>
      </w:r>
      <w:r>
        <w:t>nicht</w:t>
      </w:r>
      <w:r w:rsidR="007D5844">
        <w:t xml:space="preserve"> </w:t>
      </w:r>
      <w:r>
        <w:t>zu</w:t>
      </w:r>
      <w:r w:rsidR="007D5844">
        <w:t xml:space="preserve"> </w:t>
      </w:r>
      <w:r>
        <w:t>verwenden.</w:t>
      </w:r>
    </w:p>
    <w:p w14:paraId="32E59FC2" w14:textId="3E80F533" w:rsidR="00303CF5" w:rsidRDefault="00303CF5" w:rsidP="00303CF5">
      <w:proofErr w:type="spellStart"/>
      <w:r>
        <w:t>Virtualisierungstechniken</w:t>
      </w:r>
      <w:proofErr w:type="spellEnd"/>
      <w:r w:rsidR="007D5844">
        <w:t xml:space="preserve"> </w:t>
      </w:r>
      <w:r>
        <w:t>bieten</w:t>
      </w:r>
      <w:r w:rsidR="007D5844">
        <w:t xml:space="preserve"> </w:t>
      </w:r>
      <w:r>
        <w:t>die</w:t>
      </w:r>
      <w:r w:rsidR="007D5844">
        <w:t xml:space="preserve"> </w:t>
      </w:r>
      <w:r>
        <w:t>Möglichkeit,</w:t>
      </w:r>
      <w:r w:rsidR="007D5844">
        <w:t xml:space="preserve"> </w:t>
      </w:r>
      <w:r>
        <w:t>die</w:t>
      </w:r>
      <w:r w:rsidR="007D5844">
        <w:t xml:space="preserve"> </w:t>
      </w:r>
      <w:r>
        <w:t>physische</w:t>
      </w:r>
      <w:r w:rsidR="007D5844">
        <w:t xml:space="preserve"> </w:t>
      </w:r>
      <w:r>
        <w:t>Switch-Hardware</w:t>
      </w:r>
      <w:r w:rsidR="007D5844">
        <w:t xml:space="preserve"> </w:t>
      </w:r>
      <w:r>
        <w:t>nochmals</w:t>
      </w:r>
      <w:r w:rsidR="007D5844">
        <w:t xml:space="preserve"> </w:t>
      </w:r>
      <w:r>
        <w:t>in</w:t>
      </w:r>
      <w:r w:rsidR="007D5844">
        <w:t xml:space="preserve"> </w:t>
      </w:r>
      <w:r>
        <w:t>logische</w:t>
      </w:r>
      <w:r w:rsidR="007D5844">
        <w:t xml:space="preserve"> </w:t>
      </w:r>
      <w:r>
        <w:t>Switches</w:t>
      </w:r>
      <w:r w:rsidR="007D5844">
        <w:t xml:space="preserve"> </w:t>
      </w:r>
      <w:r>
        <w:t>zu</w:t>
      </w:r>
      <w:r w:rsidR="007D5844">
        <w:t xml:space="preserve"> </w:t>
      </w:r>
      <w:r>
        <w:t>separieren.</w:t>
      </w:r>
      <w:r w:rsidR="007D5844">
        <w:t xml:space="preserve"> </w:t>
      </w:r>
      <w:r>
        <w:t>Hierbei</w:t>
      </w:r>
      <w:r w:rsidR="007D5844">
        <w:t xml:space="preserve"> </w:t>
      </w:r>
      <w:r>
        <w:t>ist</w:t>
      </w:r>
      <w:r w:rsidR="007D5844">
        <w:t xml:space="preserve"> </w:t>
      </w:r>
      <w:r>
        <w:t>darauf</w:t>
      </w:r>
      <w:r w:rsidR="007D5844">
        <w:t xml:space="preserve"> </w:t>
      </w:r>
      <w:r>
        <w:t>zu</w:t>
      </w:r>
      <w:r w:rsidR="007D5844">
        <w:t xml:space="preserve"> </w:t>
      </w:r>
      <w:r>
        <w:t>achten,</w:t>
      </w:r>
      <w:r w:rsidR="007D5844">
        <w:t xml:space="preserve"> </w:t>
      </w:r>
      <w:r>
        <w:t>dass</w:t>
      </w:r>
      <w:r w:rsidR="007D5844">
        <w:t xml:space="preserve"> </w:t>
      </w:r>
      <w:r>
        <w:t>dem</w:t>
      </w:r>
      <w:r w:rsidR="007D5844">
        <w:t xml:space="preserve"> </w:t>
      </w:r>
      <w:r>
        <w:t>virtuellen</w:t>
      </w:r>
      <w:r w:rsidR="007D5844">
        <w:t xml:space="preserve"> </w:t>
      </w:r>
      <w:r>
        <w:t>System</w:t>
      </w:r>
      <w:r w:rsidR="007D5844">
        <w:t xml:space="preserve"> </w:t>
      </w:r>
      <w:r>
        <w:t>dedizierte</w:t>
      </w:r>
      <w:r w:rsidR="007D5844">
        <w:t xml:space="preserve"> </w:t>
      </w:r>
      <w:r>
        <w:t>Hardwareressourcen</w:t>
      </w:r>
      <w:r w:rsidR="007D5844">
        <w:t xml:space="preserve"> </w:t>
      </w:r>
      <w:r>
        <w:t>zugewiesen</w:t>
      </w:r>
      <w:r w:rsidR="007D5844">
        <w:t xml:space="preserve"> </w:t>
      </w:r>
      <w:r>
        <w:t>werden</w:t>
      </w:r>
      <w:r w:rsidR="007D5844">
        <w:t xml:space="preserve"> </w:t>
      </w:r>
      <w:r>
        <w:t>können.</w:t>
      </w:r>
      <w:r w:rsidR="007D5844">
        <w:t xml:space="preserve"> </w:t>
      </w:r>
      <w:r>
        <w:t>Zusätzlich</w:t>
      </w:r>
      <w:r w:rsidR="007D5844">
        <w:t xml:space="preserve"> </w:t>
      </w:r>
      <w:r>
        <w:t>ist</w:t>
      </w:r>
      <w:r w:rsidR="007D5844">
        <w:t xml:space="preserve"> </w:t>
      </w:r>
      <w:r>
        <w:t>darauf</w:t>
      </w:r>
      <w:r w:rsidR="007D5844">
        <w:t xml:space="preserve"> </w:t>
      </w:r>
      <w:r>
        <w:t>zu</w:t>
      </w:r>
      <w:r w:rsidR="007D5844">
        <w:t xml:space="preserve"> </w:t>
      </w:r>
      <w:r>
        <w:t>achten,</w:t>
      </w:r>
      <w:r w:rsidR="007D5844">
        <w:t xml:space="preserve"> </w:t>
      </w:r>
      <w:r>
        <w:t>dass</w:t>
      </w:r>
      <w:r w:rsidR="007D5844">
        <w:t xml:space="preserve"> </w:t>
      </w:r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proofErr w:type="spellStart"/>
      <w:r>
        <w:t>Virtualisierungstechniken</w:t>
      </w:r>
      <w:proofErr w:type="spellEnd"/>
      <w:r w:rsidR="007D5844">
        <w:t xml:space="preserve"> </w:t>
      </w:r>
      <w:r>
        <w:t>nicht</w:t>
      </w:r>
      <w:r w:rsidR="007D5844">
        <w:t xml:space="preserve"> </w:t>
      </w:r>
      <w:r>
        <w:t>ein</w:t>
      </w:r>
      <w:r w:rsidR="007D5844">
        <w:t xml:space="preserve"> </w:t>
      </w:r>
      <w:r>
        <w:t>gestörter</w:t>
      </w:r>
      <w:r w:rsidR="007D5844">
        <w:t xml:space="preserve"> </w:t>
      </w:r>
      <w:r>
        <w:t>Prozess</w:t>
      </w:r>
      <w:r w:rsidR="007D5844">
        <w:t xml:space="preserve"> </w:t>
      </w:r>
      <w:r>
        <w:t>zum</w:t>
      </w:r>
      <w:r w:rsidR="007D5844">
        <w:t xml:space="preserve"> </w:t>
      </w:r>
      <w:r>
        <w:t>Komplettausfall</w:t>
      </w:r>
      <w:r w:rsidR="007D5844">
        <w:t xml:space="preserve"> </w:t>
      </w:r>
      <w:r>
        <w:t>des</w:t>
      </w:r>
      <w:r w:rsidR="007D5844">
        <w:t xml:space="preserve"> </w:t>
      </w:r>
      <w:r>
        <w:t>Hardwaresystems</w:t>
      </w:r>
      <w:r w:rsidR="007D5844">
        <w:t xml:space="preserve"> </w:t>
      </w:r>
      <w:r>
        <w:t>führt.</w:t>
      </w:r>
      <w:r w:rsidR="007D5844">
        <w:t xml:space="preserve"> </w:t>
      </w:r>
      <w:r>
        <w:t>Die</w:t>
      </w:r>
      <w:r w:rsidR="007D5844">
        <w:t xml:space="preserve"> </w:t>
      </w:r>
      <w:r>
        <w:t>nachfolgend</w:t>
      </w:r>
      <w:r w:rsidR="007D5844">
        <w:t xml:space="preserve"> </w:t>
      </w:r>
      <w:r>
        <w:t>aufgeführten</w:t>
      </w:r>
      <w:r w:rsidR="007D5844">
        <w:t xml:space="preserve"> </w:t>
      </w:r>
      <w:r>
        <w:t>Ressourcen</w:t>
      </w:r>
      <w:r w:rsidR="007D5844">
        <w:t xml:space="preserve"> </w:t>
      </w:r>
      <w:r>
        <w:t>können</w:t>
      </w:r>
      <w:r w:rsidR="007D5844">
        <w:t xml:space="preserve"> </w:t>
      </w:r>
      <w:r>
        <w:t>als</w:t>
      </w:r>
      <w:r w:rsidR="007D5844">
        <w:t xml:space="preserve"> </w:t>
      </w:r>
      <w:r>
        <w:t>Grundlage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Anforderungsliste</w:t>
      </w:r>
      <w:r w:rsidR="007D5844">
        <w:t xml:space="preserve"> </w:t>
      </w:r>
      <w:r>
        <w:t>herangezogen</w:t>
      </w:r>
      <w:r w:rsidR="007D5844">
        <w:t xml:space="preserve"> </w:t>
      </w:r>
      <w:r>
        <w:t>werden:</w:t>
      </w:r>
    </w:p>
    <w:p w14:paraId="2E2E970A" w14:textId="72D845BC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IPv4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multicast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route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memory</w:t>
      </w:r>
      <w:proofErr w:type="spellEnd"/>
    </w:p>
    <w:p w14:paraId="4C653200" w14:textId="5C50867F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IPv4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unicast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route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memory</w:t>
      </w:r>
      <w:proofErr w:type="spellEnd"/>
    </w:p>
    <w:p w14:paraId="613BFBE5" w14:textId="353E45C7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IPv6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multicast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route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memory</w:t>
      </w:r>
      <w:proofErr w:type="spellEnd"/>
    </w:p>
    <w:p w14:paraId="553B6E7C" w14:textId="45E01C80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IPv6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unicast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route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memory</w:t>
      </w:r>
      <w:proofErr w:type="spellEnd"/>
    </w:p>
    <w:p w14:paraId="640A7345" w14:textId="6BD107CF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Port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channels</w:t>
      </w:r>
      <w:proofErr w:type="spellEnd"/>
    </w:p>
    <w:p w14:paraId="7FF5114D" w14:textId="4E075014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Switched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Port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Analyzer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(SPAN)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monitor</w:t>
      </w:r>
      <w:proofErr w:type="spellEnd"/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sessions</w:t>
      </w:r>
      <w:proofErr w:type="spellEnd"/>
    </w:p>
    <w:p w14:paraId="77A5C51C" w14:textId="77777777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VLANs</w:t>
      </w:r>
    </w:p>
    <w:p w14:paraId="2D87B30B" w14:textId="189B12F0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Virtual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routing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and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forwarding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(VRF)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instances</w:t>
      </w:r>
      <w:proofErr w:type="spellEnd"/>
    </w:p>
    <w:p w14:paraId="49EC67D1" w14:textId="3BB31A3D" w:rsidR="00303CF5" w:rsidRDefault="00303CF5" w:rsidP="00303CF5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CPU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share</w:t>
      </w:r>
      <w:proofErr w:type="spellEnd"/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ratio</w:t>
      </w:r>
      <w:proofErr w:type="spellEnd"/>
    </w:p>
    <w:p w14:paraId="0D5786F5" w14:textId="2588D621" w:rsidR="00303CF5" w:rsidRDefault="00303CF5" w:rsidP="00303CF5"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eines</w:t>
      </w:r>
      <w:r w:rsidR="007D5844">
        <w:t xml:space="preserve"> </w:t>
      </w:r>
      <w:r>
        <w:t>virtuellen</w:t>
      </w:r>
      <w:r w:rsidR="007D5844">
        <w:t xml:space="preserve"> </w:t>
      </w:r>
      <w:r>
        <w:t>Switches</w:t>
      </w:r>
      <w:r w:rsidR="007D5844">
        <w:t xml:space="preserve"> </w:t>
      </w:r>
      <w:r>
        <w:t>dürfen</w:t>
      </w:r>
      <w:r w:rsidR="007D5844">
        <w:t xml:space="preserve"> </w:t>
      </w:r>
      <w:r>
        <w:t>die</w:t>
      </w:r>
      <w:r w:rsidR="007D5844">
        <w:t xml:space="preserve"> </w:t>
      </w:r>
      <w:r>
        <w:t>physischen</w:t>
      </w:r>
      <w:r w:rsidR="007D5844">
        <w:t xml:space="preserve"> </w:t>
      </w:r>
      <w:r>
        <w:t>Switch-Ports</w:t>
      </w:r>
      <w:r w:rsidR="007D5844">
        <w:t xml:space="preserve"> </w:t>
      </w:r>
      <w:r>
        <w:t>nur</w:t>
      </w:r>
      <w:r w:rsidR="007D5844">
        <w:t xml:space="preserve"> </w:t>
      </w:r>
      <w:r>
        <w:t>einem</w:t>
      </w:r>
      <w:r w:rsidR="007D5844">
        <w:t xml:space="preserve"> </w:t>
      </w:r>
      <w:r>
        <w:t>virtuellen</w:t>
      </w:r>
      <w:r w:rsidR="007D5844">
        <w:t xml:space="preserve"> </w:t>
      </w:r>
      <w:r>
        <w:t>Switch</w:t>
      </w:r>
      <w:r w:rsidR="007D5844">
        <w:t xml:space="preserve"> </w:t>
      </w:r>
      <w:r>
        <w:t>zur</w:t>
      </w:r>
      <w:r w:rsidR="007D5844">
        <w:t xml:space="preserve"> </w:t>
      </w:r>
      <w:r>
        <w:t>Verhinderung</w:t>
      </w:r>
      <w:r w:rsidR="007D5844">
        <w:t xml:space="preserve"> </w:t>
      </w:r>
      <w:r>
        <w:t>von</w:t>
      </w:r>
      <w:r w:rsidR="007D5844">
        <w:t xml:space="preserve"> </w:t>
      </w:r>
      <w:r>
        <w:t>Brücken</w:t>
      </w:r>
      <w:r w:rsidR="007D5844">
        <w:t xml:space="preserve"> </w:t>
      </w:r>
      <w:r>
        <w:t>zu</w:t>
      </w:r>
      <w:r w:rsidR="007D5844">
        <w:t xml:space="preserve"> </w:t>
      </w:r>
      <w:r>
        <w:t>teilbar</w:t>
      </w:r>
      <w:r w:rsidR="007D5844">
        <w:t xml:space="preserve"> </w:t>
      </w:r>
      <w:r>
        <w:t>sein.</w:t>
      </w:r>
    </w:p>
    <w:p w14:paraId="71E12A29" w14:textId="70016589" w:rsidR="00303CF5" w:rsidRDefault="00303CF5" w:rsidP="00303CF5">
      <w:pPr>
        <w:pStyle w:val="berschrift3"/>
      </w:pPr>
      <w:bookmarkStart w:id="39" w:name="_Toc70668175"/>
      <w:bookmarkStart w:id="40" w:name="_Toc81148183"/>
      <w:r>
        <w:lastRenderedPageBreak/>
        <w:t>Erstellung</w:t>
      </w:r>
      <w:r w:rsidR="007D5844">
        <w:t xml:space="preserve"> </w:t>
      </w:r>
      <w:r>
        <w:t>einer</w:t>
      </w:r>
      <w:r w:rsidR="007D5844">
        <w:t xml:space="preserve"> </w:t>
      </w:r>
      <w:r>
        <w:t>Konfigurations-Checkliste</w:t>
      </w:r>
      <w:r w:rsidR="007D5844">
        <w:t xml:space="preserve"> </w:t>
      </w:r>
      <w:r>
        <w:t>für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(NET.3.1.A12)</w:t>
      </w:r>
      <w:bookmarkEnd w:id="39"/>
      <w:bookmarkEnd w:id="40"/>
    </w:p>
    <w:p w14:paraId="661B59D5" w14:textId="53A5EF6A" w:rsidR="00303CF5" w:rsidRDefault="00303CF5" w:rsidP="00303CF5">
      <w:r>
        <w:t>Für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werden</w:t>
      </w:r>
      <w:r w:rsidR="007D5844">
        <w:t xml:space="preserve"> </w:t>
      </w:r>
      <w:r>
        <w:t>Konfigurations-Checklisten</w:t>
      </w:r>
      <w:r w:rsidR="007D5844">
        <w:t xml:space="preserve"> </w:t>
      </w:r>
      <w:r>
        <w:t>erstellt,</w:t>
      </w:r>
      <w:r w:rsidR="007D5844">
        <w:t xml:space="preserve"> </w:t>
      </w:r>
      <w:r>
        <w:t>die</w:t>
      </w:r>
      <w:r w:rsidR="007D5844">
        <w:t xml:space="preserve"> </w:t>
      </w:r>
      <w:r>
        <w:t>zur</w:t>
      </w:r>
      <w:r w:rsidR="007D5844">
        <w:t xml:space="preserve"> </w:t>
      </w:r>
      <w:r>
        <w:t>Überprüfung</w:t>
      </w:r>
      <w:r w:rsidR="007D5844">
        <w:t xml:space="preserve"> </w:t>
      </w:r>
      <w:r>
        <w:t>der</w:t>
      </w:r>
      <w:r w:rsidR="007D5844">
        <w:t xml:space="preserve"> </w:t>
      </w:r>
      <w:r>
        <w:t>sicherheitsrelevanten</w:t>
      </w:r>
      <w:r w:rsidR="007D5844">
        <w:t xml:space="preserve"> </w:t>
      </w:r>
      <w:r>
        <w:t>Einstellungen</w:t>
      </w:r>
      <w:r w:rsidR="007D5844">
        <w:t xml:space="preserve"> </w:t>
      </w:r>
      <w:r>
        <w:t>der</w:t>
      </w:r>
      <w:r w:rsidR="007D5844">
        <w:t xml:space="preserve"> </w:t>
      </w:r>
      <w:r>
        <w:t>Geräte</w:t>
      </w:r>
      <w:r w:rsidR="007D5844">
        <w:t xml:space="preserve"> </w:t>
      </w:r>
      <w:r>
        <w:t>verwendet</w:t>
      </w:r>
      <w:r w:rsidR="007D5844">
        <w:t xml:space="preserve"> </w:t>
      </w:r>
      <w:r>
        <w:t>werden.</w:t>
      </w:r>
      <w:r w:rsidR="007D5844">
        <w:t xml:space="preserve"> </w:t>
      </w:r>
      <w:r>
        <w:t>Auf</w:t>
      </w:r>
      <w:r w:rsidR="007D5844">
        <w:t xml:space="preserve"> </w:t>
      </w:r>
      <w:r>
        <w:t>Grund</w:t>
      </w:r>
      <w:r w:rsidR="007D5844">
        <w:t xml:space="preserve"> </w:t>
      </w:r>
      <w:r>
        <w:t>der</w:t>
      </w:r>
      <w:r w:rsidR="007D5844">
        <w:t xml:space="preserve"> </w:t>
      </w:r>
      <w:r>
        <w:t>Abhängigkeit</w:t>
      </w:r>
      <w:r w:rsidR="007D5844">
        <w:t xml:space="preserve"> </w:t>
      </w:r>
      <w:r>
        <w:t>vom</w:t>
      </w:r>
      <w:r w:rsidR="007D5844">
        <w:t xml:space="preserve"> </w:t>
      </w:r>
      <w:r>
        <w:t>Einsatzzweck</w:t>
      </w:r>
      <w:r w:rsidR="007D5844">
        <w:t xml:space="preserve"> </w:t>
      </w:r>
      <w:r>
        <w:t>werden</w:t>
      </w:r>
      <w:r w:rsidR="007D5844">
        <w:t xml:space="preserve"> </w:t>
      </w:r>
      <w:r>
        <w:t>die</w:t>
      </w:r>
      <w:r w:rsidR="007D5844">
        <w:t xml:space="preserve"> </w:t>
      </w:r>
      <w:r>
        <w:t>unterschiedlichen</w:t>
      </w:r>
      <w:r w:rsidR="007D5844">
        <w:t xml:space="preserve"> </w:t>
      </w:r>
      <w:r>
        <w:t>sicheren</w:t>
      </w:r>
      <w:r w:rsidR="007D5844">
        <w:t xml:space="preserve"> </w:t>
      </w:r>
      <w:r>
        <w:t>Konfigurationen</w:t>
      </w:r>
      <w:r w:rsidR="007D5844">
        <w:t xml:space="preserve"> </w:t>
      </w:r>
      <w:r>
        <w:t>und</w:t>
      </w:r>
      <w:r w:rsidR="007D5844">
        <w:t xml:space="preserve"> </w:t>
      </w:r>
      <w:r>
        <w:t>daraus</w:t>
      </w:r>
      <w:r w:rsidR="007D5844">
        <w:t xml:space="preserve"> </w:t>
      </w:r>
      <w:r>
        <w:t>abgeleiteten</w:t>
      </w:r>
      <w:r w:rsidR="007D5844">
        <w:t xml:space="preserve"> </w:t>
      </w:r>
      <w:r>
        <w:t>Anforderungen</w:t>
      </w:r>
      <w:r w:rsidR="007D5844">
        <w:t xml:space="preserve"> </w:t>
      </w:r>
      <w:r>
        <w:t>in</w:t>
      </w:r>
      <w:r w:rsidR="007D5844">
        <w:t xml:space="preserve"> </w:t>
      </w:r>
      <w:r>
        <w:t>den</w:t>
      </w:r>
      <w:r w:rsidR="007D5844">
        <w:t xml:space="preserve"> </w:t>
      </w:r>
      <w:r>
        <w:t>Konfigurations-Checklisten</w:t>
      </w:r>
      <w:r w:rsidR="007D5844">
        <w:t xml:space="preserve"> </w:t>
      </w:r>
      <w:r>
        <w:t>berücksichtigt.</w:t>
      </w:r>
    </w:p>
    <w:p w14:paraId="425232CB" w14:textId="4FB33F69" w:rsidR="00303CF5" w:rsidRDefault="00303CF5" w:rsidP="00303CF5">
      <w:pPr>
        <w:pStyle w:val="berschrift3"/>
      </w:pPr>
      <w:bookmarkStart w:id="41" w:name="_Toc70668176"/>
      <w:bookmarkStart w:id="42" w:name="_Toc81148184"/>
      <w:r>
        <w:t>Administration</w:t>
      </w:r>
      <w:r w:rsidR="007D5844">
        <w:t xml:space="preserve"> </w:t>
      </w:r>
      <w:r>
        <w:t>über</w:t>
      </w:r>
      <w:r w:rsidR="007D5844">
        <w:t xml:space="preserve"> </w:t>
      </w:r>
      <w:r>
        <w:t>ein</w:t>
      </w:r>
      <w:r w:rsidR="007D5844">
        <w:t xml:space="preserve"> </w:t>
      </w:r>
      <w:r>
        <w:t>gesondertes</w:t>
      </w:r>
      <w:r w:rsidR="007D5844">
        <w:t xml:space="preserve"> </w:t>
      </w:r>
      <w:r>
        <w:t>Managementnetz</w:t>
      </w:r>
      <w:r w:rsidR="007D5844">
        <w:t xml:space="preserve"> </w:t>
      </w:r>
      <w:r>
        <w:t>(NET.3.1.A13)</w:t>
      </w:r>
      <w:bookmarkEnd w:id="41"/>
      <w:bookmarkEnd w:id="42"/>
    </w:p>
    <w:p w14:paraId="66737D98" w14:textId="44FFB761" w:rsidR="00303CF5" w:rsidRDefault="00303CF5" w:rsidP="00303CF5">
      <w:r>
        <w:t>Die</w:t>
      </w:r>
      <w:r w:rsidR="007D5844">
        <w:t xml:space="preserve"> </w:t>
      </w:r>
      <w:r>
        <w:t>Komponenten</w:t>
      </w:r>
      <w:r w:rsidR="007D5844">
        <w:t xml:space="preserve"> </w:t>
      </w:r>
      <w:r>
        <w:t>der</w:t>
      </w:r>
      <w:r w:rsidR="007D5844">
        <w:t xml:space="preserve"> </w:t>
      </w:r>
      <w:r>
        <w:t>Netzinfrastruktur</w:t>
      </w:r>
      <w:r w:rsidR="007D5844">
        <w:t xml:space="preserve"> </w:t>
      </w:r>
      <w:r>
        <w:t>sollten</w:t>
      </w:r>
      <w:r w:rsidR="007D5844">
        <w:t xml:space="preserve"> </w:t>
      </w:r>
      <w:r>
        <w:t>ausschließlich</w:t>
      </w:r>
      <w:r w:rsidR="007D5844">
        <w:t xml:space="preserve"> </w:t>
      </w:r>
      <w:r>
        <w:t>über</w:t>
      </w:r>
      <w:r w:rsidR="007D5844">
        <w:t xml:space="preserve"> </w:t>
      </w:r>
      <w:r>
        <w:t>ein</w:t>
      </w:r>
      <w:r w:rsidR="007D5844">
        <w:t xml:space="preserve"> </w:t>
      </w:r>
      <w:r>
        <w:t>dediziertes</w:t>
      </w:r>
      <w:r w:rsidR="007D5844">
        <w:t xml:space="preserve"> </w:t>
      </w:r>
      <w:r>
        <w:t>Management-Netz</w:t>
      </w:r>
      <w:r w:rsidR="007D5844">
        <w:t xml:space="preserve"> </w:t>
      </w:r>
      <w:r>
        <w:t>administriert</w:t>
      </w:r>
      <w:r w:rsidR="007D5844">
        <w:t xml:space="preserve"> </w:t>
      </w:r>
      <w:r>
        <w:t>werden,</w:t>
      </w:r>
      <w:r w:rsidR="007D5844">
        <w:t xml:space="preserve"> </w:t>
      </w:r>
      <w:r>
        <w:t>welches</w:t>
      </w:r>
      <w:r w:rsidR="007D5844">
        <w:t xml:space="preserve"> </w:t>
      </w:r>
      <w:r>
        <w:t>nicht</w:t>
      </w:r>
      <w:r w:rsidR="007D5844">
        <w:t xml:space="preserve"> </w:t>
      </w:r>
      <w:r>
        <w:t>die</w:t>
      </w:r>
      <w:r w:rsidR="007D5844">
        <w:t xml:space="preserve"> </w:t>
      </w:r>
      <w:r>
        <w:t>etablierte</w:t>
      </w:r>
      <w:r w:rsidR="007D5844">
        <w:t xml:space="preserve"> </w:t>
      </w:r>
      <w:r>
        <w:t>Sicherheitsinfrastruktur</w:t>
      </w:r>
      <w:r w:rsidR="007D5844">
        <w:t xml:space="preserve"> </w:t>
      </w:r>
      <w:r>
        <w:t>umgeht.</w:t>
      </w:r>
      <w:r w:rsidR="007D5844">
        <w:t xml:space="preserve"> </w:t>
      </w:r>
      <w:r>
        <w:t>Eine</w:t>
      </w:r>
      <w:r w:rsidR="007D5844">
        <w:t xml:space="preserve"> </w:t>
      </w:r>
      <w:r>
        <w:t>gegebenenfalls</w:t>
      </w:r>
      <w:r w:rsidR="007D5844">
        <w:t xml:space="preserve"> </w:t>
      </w:r>
      <w:r>
        <w:t>vorhandene</w:t>
      </w:r>
      <w:r w:rsidR="007D5844">
        <w:t xml:space="preserve"> </w:t>
      </w:r>
      <w:r>
        <w:t>In-Band-Konfigurierbarkeit</w:t>
      </w:r>
      <w:r w:rsidR="007D5844">
        <w:t xml:space="preserve"> </w:t>
      </w:r>
      <w:r>
        <w:t>ist</w:t>
      </w:r>
      <w:r w:rsidR="007D5844">
        <w:t xml:space="preserve"> </w:t>
      </w:r>
      <w:r>
        <w:t>in</w:t>
      </w:r>
      <w:r w:rsidR="007D5844">
        <w:t xml:space="preserve"> </w:t>
      </w:r>
      <w:r>
        <w:t>diesem</w:t>
      </w:r>
      <w:r w:rsidR="007D5844">
        <w:t xml:space="preserve"> </w:t>
      </w:r>
      <w:r>
        <w:t>Fall</w:t>
      </w:r>
      <w:r w:rsidR="007D5844">
        <w:t xml:space="preserve"> </w:t>
      </w:r>
      <w:r>
        <w:t>nicht</w:t>
      </w:r>
      <w:r w:rsidR="007D5844">
        <w:t xml:space="preserve"> </w:t>
      </w:r>
      <w:r>
        <w:t>erforderlich</w:t>
      </w:r>
      <w:r w:rsidR="007D5844">
        <w:t xml:space="preserve"> </w:t>
      </w:r>
      <w:r>
        <w:t>und</w:t>
      </w:r>
      <w:r w:rsidR="007D5844">
        <w:t xml:space="preserve"> </w:t>
      </w:r>
      <w:r>
        <w:t>sollte</w:t>
      </w:r>
      <w:r w:rsidR="007D5844">
        <w:t xml:space="preserve"> </w:t>
      </w:r>
      <w:r>
        <w:t>deaktiviert</w:t>
      </w:r>
      <w:r w:rsidR="007D5844">
        <w:t xml:space="preserve"> </w:t>
      </w:r>
      <w:r>
        <w:t>werden.</w:t>
      </w:r>
    </w:p>
    <w:p w14:paraId="77A626FA" w14:textId="5A332001" w:rsidR="00303CF5" w:rsidRDefault="00303CF5" w:rsidP="00303CF5"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proofErr w:type="spellStart"/>
      <w:r>
        <w:t>cloud</w:t>
      </w:r>
      <w:proofErr w:type="spellEnd"/>
      <w:r>
        <w:t>-basierten</w:t>
      </w:r>
      <w:r w:rsidR="007D5844">
        <w:t xml:space="preserve"> </w:t>
      </w:r>
      <w:r>
        <w:t>Lösungen</w:t>
      </w:r>
      <w:r w:rsidR="007D5844">
        <w:t xml:space="preserve"> </w:t>
      </w:r>
      <w:r>
        <w:t>für</w:t>
      </w:r>
      <w:r w:rsidR="007D5844">
        <w:t xml:space="preserve"> </w:t>
      </w:r>
      <w:r>
        <w:t>das</w:t>
      </w:r>
      <w:r w:rsidR="007D5844">
        <w:t xml:space="preserve"> </w:t>
      </w:r>
      <w:r>
        <w:t>Management</w:t>
      </w:r>
      <w:r w:rsidR="007D5844">
        <w:t xml:space="preserve"> </w:t>
      </w:r>
      <w:r>
        <w:t>von</w:t>
      </w:r>
      <w:r w:rsidR="007D5844">
        <w:t xml:space="preserve"> </w:t>
      </w:r>
      <w:r>
        <w:t>Netzkomponenten</w:t>
      </w:r>
      <w:r w:rsidR="007D5844">
        <w:t xml:space="preserve"> </w:t>
      </w:r>
      <w:r>
        <w:t>sollten</w:t>
      </w:r>
      <w:r w:rsidR="007D5844">
        <w:t xml:space="preserve"> </w:t>
      </w:r>
      <w:r>
        <w:t>die</w:t>
      </w:r>
      <w:r w:rsidR="007D5844">
        <w:t xml:space="preserve"> </w:t>
      </w:r>
      <w:r>
        <w:t>Schutzziele</w:t>
      </w:r>
      <w:r w:rsidR="007D5844">
        <w:t xml:space="preserve"> </w:t>
      </w:r>
      <w:r>
        <w:t>Vertraulichkeit,</w:t>
      </w:r>
      <w:r w:rsidR="007D5844">
        <w:t xml:space="preserve"> </w:t>
      </w:r>
      <w:r>
        <w:t>Integrität</w:t>
      </w:r>
      <w:r w:rsidR="007D5844">
        <w:t xml:space="preserve"> </w:t>
      </w:r>
      <w:r>
        <w:t>und</w:t>
      </w:r>
      <w:r w:rsidR="007D5844">
        <w:t xml:space="preserve"> </w:t>
      </w:r>
      <w:r>
        <w:t>Verfügbarkeit</w:t>
      </w:r>
      <w:r w:rsidR="007D5844">
        <w:t xml:space="preserve"> </w:t>
      </w:r>
      <w:r>
        <w:t>hinsichtlich</w:t>
      </w:r>
      <w:r w:rsidR="007D5844">
        <w:t xml:space="preserve"> </w:t>
      </w:r>
      <w:r>
        <w:t>der</w:t>
      </w:r>
      <w:r w:rsidR="007D5844">
        <w:t xml:space="preserve"> </w:t>
      </w:r>
      <w:r>
        <w:t>Absicherung</w:t>
      </w:r>
      <w:r w:rsidR="007D5844">
        <w:t xml:space="preserve"> </w:t>
      </w:r>
      <w:r>
        <w:t>der</w:t>
      </w:r>
      <w:r w:rsidR="007D5844">
        <w:t xml:space="preserve"> </w:t>
      </w:r>
      <w:r>
        <w:t>Steuerungskommunikation</w:t>
      </w:r>
      <w:r w:rsidR="007D5844">
        <w:t xml:space="preserve"> </w:t>
      </w:r>
      <w:r>
        <w:t>und</w:t>
      </w:r>
      <w:r w:rsidR="007D5844">
        <w:t xml:space="preserve"> </w:t>
      </w:r>
      <w:r>
        <w:t>der</w:t>
      </w:r>
      <w:r w:rsidR="007D5844">
        <w:t xml:space="preserve"> </w:t>
      </w:r>
      <w:r>
        <w:t>Nutzdatenübertragung</w:t>
      </w:r>
      <w:r w:rsidR="007D5844">
        <w:t xml:space="preserve"> </w:t>
      </w:r>
      <w:r>
        <w:t>beachtet</w:t>
      </w:r>
      <w:r w:rsidR="007D5844">
        <w:t xml:space="preserve"> </w:t>
      </w:r>
      <w:r>
        <w:t>und</w:t>
      </w:r>
      <w:r w:rsidR="007D5844">
        <w:t xml:space="preserve"> </w:t>
      </w:r>
      <w:r>
        <w:t>eingehalten</w:t>
      </w:r>
      <w:r w:rsidR="007D5844">
        <w:t xml:space="preserve"> </w:t>
      </w:r>
      <w:r>
        <w:t>werden.</w:t>
      </w:r>
    </w:p>
    <w:p w14:paraId="3C324134" w14:textId="27EF34EE" w:rsidR="00303CF5" w:rsidRDefault="00303CF5" w:rsidP="00303CF5">
      <w:pPr>
        <w:pStyle w:val="berschrift3"/>
      </w:pPr>
      <w:bookmarkStart w:id="43" w:name="_Toc70668177"/>
      <w:bookmarkStart w:id="44" w:name="_Toc81148185"/>
      <w:r>
        <w:t>Schutz</w:t>
      </w:r>
      <w:r w:rsidR="007D5844">
        <w:t xml:space="preserve"> </w:t>
      </w:r>
      <w:r>
        <w:t>vor</w:t>
      </w:r>
      <w:r w:rsidR="007D5844">
        <w:t xml:space="preserve"> </w:t>
      </w:r>
      <w:r>
        <w:t>Missbrauch</w:t>
      </w:r>
      <w:r w:rsidR="007D5844">
        <w:t xml:space="preserve"> </w:t>
      </w:r>
      <w:r>
        <w:t>von</w:t>
      </w:r>
      <w:r w:rsidR="007D5844">
        <w:t xml:space="preserve"> </w:t>
      </w:r>
      <w:r>
        <w:t>ICMP-Nachrichten</w:t>
      </w:r>
      <w:r w:rsidR="007D5844">
        <w:t xml:space="preserve"> </w:t>
      </w:r>
      <w:r>
        <w:t>(NET.3.1.A14)</w:t>
      </w:r>
      <w:bookmarkEnd w:id="43"/>
      <w:bookmarkEnd w:id="44"/>
    </w:p>
    <w:p w14:paraId="6EFC2F72" w14:textId="64CC7427" w:rsidR="00303CF5" w:rsidRDefault="00303CF5" w:rsidP="00303CF5">
      <w:r>
        <w:t>ICMP</w:t>
      </w:r>
      <w:r w:rsidR="007D5844">
        <w:t xml:space="preserve"> </w:t>
      </w:r>
      <w:r>
        <w:t>hat</w:t>
      </w:r>
      <w:r w:rsidR="007D5844">
        <w:t xml:space="preserve"> </w:t>
      </w:r>
      <w:r>
        <w:t>als</w:t>
      </w:r>
      <w:r w:rsidR="007D5844">
        <w:t xml:space="preserve"> </w:t>
      </w:r>
      <w:r>
        <w:t>Protokoll</w:t>
      </w:r>
      <w:r w:rsidR="007D5844">
        <w:t xml:space="preserve"> </w:t>
      </w:r>
      <w:r>
        <w:t>der</w:t>
      </w:r>
      <w:r w:rsidR="007D5844">
        <w:t xml:space="preserve"> </w:t>
      </w:r>
      <w:r>
        <w:t>Transportschicht</w:t>
      </w:r>
      <w:r w:rsidR="007D5844">
        <w:t xml:space="preserve"> </w:t>
      </w:r>
      <w:r>
        <w:t>eigentlich</w:t>
      </w:r>
      <w:r w:rsidR="007D5844">
        <w:t xml:space="preserve"> </w:t>
      </w:r>
      <w:r>
        <w:t>die</w:t>
      </w:r>
      <w:r w:rsidR="007D5844">
        <w:t xml:space="preserve"> </w:t>
      </w:r>
      <w:r>
        <w:t>Aufgabe,</w:t>
      </w:r>
      <w:r w:rsidR="007D5844">
        <w:t xml:space="preserve"> </w:t>
      </w:r>
      <w:r>
        <w:t>Fehler-</w:t>
      </w:r>
      <w:r w:rsidR="007D5844">
        <w:t xml:space="preserve"> </w:t>
      </w:r>
      <w:r>
        <w:t>und</w:t>
      </w:r>
      <w:r w:rsidR="007D5844">
        <w:t xml:space="preserve"> </w:t>
      </w:r>
      <w:r>
        <w:t>Diagnoseinformationen</w:t>
      </w:r>
      <w:r w:rsidR="007D5844">
        <w:t xml:space="preserve"> </w:t>
      </w:r>
      <w:r>
        <w:t>zu</w:t>
      </w:r>
      <w:r w:rsidR="007D5844">
        <w:t xml:space="preserve"> </w:t>
      </w:r>
      <w:r>
        <w:t>transportieren.</w:t>
      </w:r>
      <w:r w:rsidR="007D5844">
        <w:t xml:space="preserve"> </w:t>
      </w:r>
      <w:r>
        <w:t>Ein</w:t>
      </w:r>
      <w:r w:rsidR="007D5844">
        <w:t xml:space="preserve"> </w:t>
      </w:r>
      <w:r>
        <w:t>Angreifer</w:t>
      </w:r>
      <w:r w:rsidR="007D5844">
        <w:t xml:space="preserve"> </w:t>
      </w:r>
      <w:r>
        <w:t>kann</w:t>
      </w:r>
      <w:r w:rsidR="007D5844">
        <w:t xml:space="preserve"> </w:t>
      </w:r>
      <w:r>
        <w:t>jedoch</w:t>
      </w:r>
      <w:r w:rsidR="007D5844">
        <w:t xml:space="preserve"> </w:t>
      </w:r>
      <w:r>
        <w:t>durch</w:t>
      </w:r>
      <w:r w:rsidR="007D5844">
        <w:t xml:space="preserve"> </w:t>
      </w:r>
      <w:r>
        <w:t>den</w:t>
      </w:r>
      <w:r w:rsidR="007D5844">
        <w:t xml:space="preserve"> </w:t>
      </w:r>
      <w:r>
        <w:t>Missbrauch</w:t>
      </w:r>
      <w:r w:rsidR="007D5844">
        <w:t xml:space="preserve"> </w:t>
      </w:r>
      <w:r>
        <w:t>von</w:t>
      </w:r>
      <w:r w:rsidR="007D5844">
        <w:t xml:space="preserve"> </w:t>
      </w:r>
      <w:r>
        <w:t>ICMP-Nachrichten</w:t>
      </w:r>
      <w:r w:rsidR="007D5844">
        <w:t xml:space="preserve"> </w:t>
      </w:r>
      <w:r>
        <w:t>die</w:t>
      </w:r>
      <w:r w:rsidR="007D5844">
        <w:t xml:space="preserve"> </w:t>
      </w:r>
      <w:r>
        <w:t>Verfügbarkeit</w:t>
      </w:r>
      <w:r w:rsidR="007D5844">
        <w:t xml:space="preserve"> </w:t>
      </w:r>
      <w:r>
        <w:t>des</w:t>
      </w:r>
      <w:r w:rsidR="007D5844">
        <w:t xml:space="preserve"> </w:t>
      </w:r>
      <w:r>
        <w:t>Netzes</w:t>
      </w:r>
      <w:r w:rsidR="007D5844">
        <w:t xml:space="preserve"> </w:t>
      </w:r>
      <w:r>
        <w:t>stören</w:t>
      </w:r>
      <w:r w:rsidR="007D5844">
        <w:t xml:space="preserve"> </w:t>
      </w:r>
      <w:r>
        <w:t>als</w:t>
      </w:r>
      <w:r w:rsidR="007D5844">
        <w:t xml:space="preserve"> </w:t>
      </w:r>
      <w:r>
        <w:t>auch</w:t>
      </w:r>
      <w:r w:rsidR="007D5844">
        <w:t xml:space="preserve"> </w:t>
      </w:r>
      <w:r>
        <w:t>Informationen</w:t>
      </w:r>
      <w:r w:rsidR="007D5844">
        <w:t xml:space="preserve"> </w:t>
      </w:r>
      <w:r>
        <w:t>über</w:t>
      </w:r>
      <w:r w:rsidR="007D5844">
        <w:t xml:space="preserve"> </w:t>
      </w:r>
      <w:r>
        <w:t>das</w:t>
      </w:r>
      <w:r w:rsidR="007D5844">
        <w:t xml:space="preserve"> </w:t>
      </w:r>
      <w:r>
        <w:t>Netz</w:t>
      </w:r>
      <w:r w:rsidR="007D5844">
        <w:t xml:space="preserve"> </w:t>
      </w:r>
      <w:r>
        <w:t>herausfinden.</w:t>
      </w:r>
      <w:r w:rsidR="007D5844">
        <w:t xml:space="preserve"> </w:t>
      </w:r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ICMP</w:t>
      </w:r>
      <w:r w:rsidR="007D5844">
        <w:t xml:space="preserve"> </w:t>
      </w:r>
      <w:r>
        <w:t>sollten</w:t>
      </w:r>
      <w:r w:rsidR="007D5844">
        <w:t xml:space="preserve"> </w:t>
      </w:r>
      <w:r>
        <w:t>Mechanismen</w:t>
      </w:r>
      <w:r w:rsidR="007D5844">
        <w:t xml:space="preserve"> </w:t>
      </w:r>
      <w:r>
        <w:t>implementiert</w:t>
      </w:r>
      <w:r w:rsidR="007D5844">
        <w:t xml:space="preserve"> </w:t>
      </w:r>
      <w:r>
        <w:t>sein,</w:t>
      </w:r>
      <w:r w:rsidR="007D5844">
        <w:t xml:space="preserve"> </w:t>
      </w:r>
      <w:r>
        <w:t>die</w:t>
      </w:r>
      <w:r w:rsidR="007D5844">
        <w:t xml:space="preserve"> </w:t>
      </w:r>
      <w:r>
        <w:t>den</w:t>
      </w:r>
      <w:r w:rsidR="007D5844">
        <w:t xml:space="preserve"> </w:t>
      </w:r>
      <w:r>
        <w:t>Missbrauch</w:t>
      </w:r>
      <w:r w:rsidR="007D5844">
        <w:t xml:space="preserve"> </w:t>
      </w:r>
      <w:r>
        <w:t>von</w:t>
      </w:r>
      <w:r w:rsidR="007D5844">
        <w:t xml:space="preserve"> </w:t>
      </w:r>
      <w:r>
        <w:t>ICMP</w:t>
      </w:r>
      <w:r w:rsidR="007D5844">
        <w:t xml:space="preserve"> </w:t>
      </w:r>
      <w:proofErr w:type="spellStart"/>
      <w:r>
        <w:t>Types</w:t>
      </w:r>
      <w:proofErr w:type="spellEnd"/>
      <w:r w:rsidR="007D5844">
        <w:t xml:space="preserve"> </w:t>
      </w:r>
      <w:r>
        <w:t>und</w:t>
      </w:r>
      <w:r w:rsidR="007D5844">
        <w:t xml:space="preserve"> </w:t>
      </w:r>
      <w:r>
        <w:t>Codes</w:t>
      </w:r>
      <w:r w:rsidR="007D5844">
        <w:t xml:space="preserve"> </w:t>
      </w:r>
      <w:r>
        <w:t>erkennen</w:t>
      </w:r>
      <w:r w:rsidR="007D5844">
        <w:t xml:space="preserve"> </w:t>
      </w:r>
      <w:r>
        <w:t>und</w:t>
      </w:r>
      <w:r w:rsidR="007D5844">
        <w:t xml:space="preserve"> </w:t>
      </w:r>
      <w:r>
        <w:t>verhindern.</w:t>
      </w:r>
      <w:r w:rsidR="007D5844">
        <w:t xml:space="preserve"> </w:t>
      </w:r>
      <w:r>
        <w:t>Die</w:t>
      </w:r>
      <w:r w:rsidR="007D5844">
        <w:t xml:space="preserve"> </w:t>
      </w:r>
      <w:r>
        <w:t>nachfolgend</w:t>
      </w:r>
      <w:r w:rsidR="007D5844">
        <w:t xml:space="preserve"> </w:t>
      </w:r>
      <w:r>
        <w:t>aufgeführten</w:t>
      </w:r>
      <w:r w:rsidR="007D5844">
        <w:t xml:space="preserve"> </w:t>
      </w:r>
      <w:r>
        <w:t>ICMP-Pakettypen</w:t>
      </w:r>
      <w:r w:rsidR="007D5844">
        <w:t xml:space="preserve"> </w:t>
      </w:r>
      <w:r>
        <w:t>sind</w:t>
      </w:r>
      <w:r w:rsidR="007D5844">
        <w:t xml:space="preserve"> </w:t>
      </w:r>
      <w:r>
        <w:t>mindestens</w:t>
      </w:r>
      <w:r w:rsidR="007D5844">
        <w:t xml:space="preserve"> </w:t>
      </w:r>
      <w:r>
        <w:t>zu</w:t>
      </w:r>
      <w:r w:rsidR="007D5844">
        <w:t xml:space="preserve"> </w:t>
      </w:r>
      <w:r>
        <w:t>betrachten:</w:t>
      </w:r>
    </w:p>
    <w:p w14:paraId="5BB51429" w14:textId="637F39B1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0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(Echo-Replay)</w:t>
      </w:r>
    </w:p>
    <w:p w14:paraId="4CD34A87" w14:textId="625F7058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5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(Redirect)</w:t>
      </w:r>
    </w:p>
    <w:p w14:paraId="60DEEA84" w14:textId="1F35A539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(Destination</w:t>
      </w:r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Unreachable</w:t>
      </w:r>
      <w:proofErr w:type="spellEnd"/>
      <w:r>
        <w:rPr>
          <w:rFonts w:eastAsia="Times New Roman"/>
        </w:rPr>
        <w:t>)</w:t>
      </w:r>
    </w:p>
    <w:p w14:paraId="62D7C31C" w14:textId="2C2057F0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8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(Echo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Request)</w:t>
      </w:r>
    </w:p>
    <w:p w14:paraId="0A64FE5D" w14:textId="1CC27567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13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Timestamp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Request)</w:t>
      </w:r>
    </w:p>
    <w:p w14:paraId="5F7EEC8E" w14:textId="3589598A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15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(Information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Request)</w:t>
      </w:r>
    </w:p>
    <w:p w14:paraId="2345FB53" w14:textId="640D05C9" w:rsidR="00303CF5" w:rsidRDefault="00303CF5" w:rsidP="00303CF5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Typ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17</w:t>
      </w:r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Address</w:t>
      </w:r>
      <w:proofErr w:type="spellEnd"/>
      <w:r w:rsidR="007D5844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Mask</w:t>
      </w:r>
      <w:proofErr w:type="spellEnd"/>
      <w:r w:rsidR="007D5844">
        <w:rPr>
          <w:rFonts w:eastAsia="Times New Roman"/>
        </w:rPr>
        <w:t xml:space="preserve"> </w:t>
      </w:r>
      <w:r>
        <w:rPr>
          <w:rFonts w:eastAsia="Times New Roman"/>
        </w:rPr>
        <w:t>Request)</w:t>
      </w:r>
    </w:p>
    <w:p w14:paraId="4EC75CAB" w14:textId="4954FEBA" w:rsidR="00303CF5" w:rsidRDefault="00303CF5" w:rsidP="00303CF5">
      <w:pPr>
        <w:pStyle w:val="berschrift3"/>
      </w:pPr>
      <w:bookmarkStart w:id="45" w:name="_Toc70668178"/>
      <w:bookmarkStart w:id="46" w:name="_Toc81148186"/>
      <w:proofErr w:type="spellStart"/>
      <w:r>
        <w:t>Bogon</w:t>
      </w:r>
      <w:proofErr w:type="spellEnd"/>
      <w:r>
        <w:t>-</w:t>
      </w:r>
      <w:r w:rsidR="007D5844">
        <w:t xml:space="preserve"> </w:t>
      </w:r>
      <w:r>
        <w:t>und</w:t>
      </w:r>
      <w:r w:rsidR="007D5844">
        <w:t xml:space="preserve"> </w:t>
      </w:r>
      <w:r>
        <w:t>Spoofing-Filterung</w:t>
      </w:r>
      <w:r w:rsidR="007D5844">
        <w:t xml:space="preserve"> </w:t>
      </w:r>
      <w:r>
        <w:t>(NET.3.1.A15)</w:t>
      </w:r>
      <w:bookmarkEnd w:id="45"/>
      <w:bookmarkEnd w:id="46"/>
    </w:p>
    <w:p w14:paraId="513AEAD4" w14:textId="190A9B14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trifft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Maßnahmen,</w:t>
      </w:r>
      <w:r w:rsidR="007D5844">
        <w:t xml:space="preserve"> </w:t>
      </w:r>
      <w:r>
        <w:t>die</w:t>
      </w:r>
      <w:r w:rsidR="007D5844">
        <w:t xml:space="preserve"> </w:t>
      </w:r>
      <w:r>
        <w:t>verhindern,</w:t>
      </w:r>
      <w:r w:rsidR="007D5844">
        <w:t xml:space="preserve"> </w:t>
      </w:r>
      <w:r>
        <w:t>dass</w:t>
      </w:r>
      <w:r w:rsidR="007D5844">
        <w:t xml:space="preserve"> </w:t>
      </w:r>
      <w:r>
        <w:t>Angreifer</w:t>
      </w:r>
      <w:r w:rsidR="007D5844">
        <w:t xml:space="preserve"> </w:t>
      </w:r>
      <w:r>
        <w:t>mithilfe</w:t>
      </w:r>
      <w:r w:rsidR="007D5844">
        <w:t xml:space="preserve"> </w:t>
      </w:r>
      <w:r>
        <w:t>von</w:t>
      </w:r>
      <w:r w:rsidR="007D5844">
        <w:t xml:space="preserve"> </w:t>
      </w:r>
      <w:r>
        <w:t>gefälschten,</w:t>
      </w:r>
      <w:r w:rsidR="007D5844">
        <w:t xml:space="preserve"> </w:t>
      </w:r>
      <w:r>
        <w:t>reservierten</w:t>
      </w:r>
      <w:r w:rsidR="007D5844">
        <w:t xml:space="preserve"> </w:t>
      </w:r>
      <w:r>
        <w:t>oder</w:t>
      </w:r>
      <w:r w:rsidR="007D5844">
        <w:t xml:space="preserve"> </w:t>
      </w:r>
      <w:r>
        <w:t>noch</w:t>
      </w:r>
      <w:r w:rsidR="007D5844">
        <w:t xml:space="preserve"> </w:t>
      </w:r>
      <w:r>
        <w:t>nicht</w:t>
      </w:r>
      <w:r w:rsidR="007D5844">
        <w:t xml:space="preserve"> </w:t>
      </w:r>
      <w:r>
        <w:t>zugewiesenen</w:t>
      </w:r>
      <w:r w:rsidR="007D5844">
        <w:t xml:space="preserve"> </w:t>
      </w:r>
      <w:r>
        <w:t>IP-Adressen</w:t>
      </w:r>
      <w:r w:rsidR="007D5844">
        <w:t xml:space="preserve"> </w:t>
      </w:r>
      <w:r>
        <w:t>Zugriff</w:t>
      </w:r>
      <w:r w:rsidR="007D5844">
        <w:t xml:space="preserve"> </w:t>
      </w:r>
      <w:r>
        <w:t>zu</w:t>
      </w:r>
      <w:r w:rsidR="007D5844">
        <w:t xml:space="preserve"> </w:t>
      </w:r>
      <w:r>
        <w:t>Routern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erhalten.</w:t>
      </w:r>
    </w:p>
    <w:p w14:paraId="5C4FB7A2" w14:textId="432A4022" w:rsidR="00303CF5" w:rsidRDefault="00303CF5" w:rsidP="00303CF5">
      <w:pPr>
        <w:pStyle w:val="berschrift3"/>
      </w:pPr>
      <w:bookmarkStart w:id="47" w:name="_Toc70668179"/>
      <w:bookmarkStart w:id="48" w:name="_Toc81148187"/>
      <w:r>
        <w:t>Schutz</w:t>
      </w:r>
      <w:r w:rsidR="007D5844">
        <w:t xml:space="preserve"> </w:t>
      </w:r>
      <w:r>
        <w:t>vor</w:t>
      </w:r>
      <w:r w:rsidR="007D5844">
        <w:t xml:space="preserve"> </w:t>
      </w:r>
      <w:r>
        <w:t>"IPv6</w:t>
      </w:r>
      <w:r w:rsidR="007D5844">
        <w:t xml:space="preserve"> </w:t>
      </w:r>
      <w:r>
        <w:t>Routing</w:t>
      </w:r>
      <w:r w:rsidR="007D5844">
        <w:t xml:space="preserve"> </w:t>
      </w:r>
      <w:r>
        <w:t>Header</w:t>
      </w:r>
      <w:r w:rsidR="007D5844">
        <w:t xml:space="preserve"> </w:t>
      </w:r>
      <w:r>
        <w:t>Type-0"-Angriffen</w:t>
      </w:r>
      <w:r w:rsidR="007D5844">
        <w:t xml:space="preserve"> </w:t>
      </w:r>
      <w:r>
        <w:t>(NET.3.1.A16)</w:t>
      </w:r>
      <w:bookmarkEnd w:id="47"/>
      <w:bookmarkEnd w:id="48"/>
    </w:p>
    <w:p w14:paraId="79449BEA" w14:textId="67ACA073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trifft</w:t>
      </w:r>
      <w:r w:rsidR="007D5844">
        <w:t xml:space="preserve"> </w:t>
      </w:r>
      <w:r>
        <w:t>beim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IPv6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Maßnahmen,</w:t>
      </w:r>
      <w:r w:rsidR="007D5844">
        <w:t xml:space="preserve"> </w:t>
      </w:r>
      <w:r>
        <w:t>die</w:t>
      </w:r>
      <w:r w:rsidR="007D5844">
        <w:t xml:space="preserve"> </w:t>
      </w:r>
      <w:r>
        <w:t>Angriffe</w:t>
      </w:r>
      <w:r w:rsidR="007D5844">
        <w:t xml:space="preserve"> </w:t>
      </w:r>
      <w:r>
        <w:t>auf</w:t>
      </w:r>
      <w:r w:rsidR="007D5844">
        <w:t xml:space="preserve"> </w:t>
      </w:r>
      <w:r>
        <w:t>den</w:t>
      </w:r>
      <w:r w:rsidR="007D5844">
        <w:t xml:space="preserve"> </w:t>
      </w:r>
      <w:r>
        <w:t>Routing-Header</w:t>
      </w:r>
      <w:r w:rsidR="007D5844">
        <w:t xml:space="preserve"> </w:t>
      </w:r>
      <w:r>
        <w:t>vom</w:t>
      </w:r>
      <w:r w:rsidR="007D5844">
        <w:t xml:space="preserve"> </w:t>
      </w:r>
      <w:r>
        <w:t>Type-0</w:t>
      </w:r>
      <w:r w:rsidR="007D5844">
        <w:t xml:space="preserve"> </w:t>
      </w:r>
      <w:r>
        <w:t>erkennen</w:t>
      </w:r>
      <w:r w:rsidR="007D5844">
        <w:t xml:space="preserve"> </w:t>
      </w:r>
      <w:r>
        <w:t>und</w:t>
      </w:r>
      <w:r w:rsidR="007D5844">
        <w:t xml:space="preserve"> </w:t>
      </w:r>
      <w:r>
        <w:t>verhindern.</w:t>
      </w:r>
    </w:p>
    <w:p w14:paraId="581E4695" w14:textId="7A0721B8" w:rsidR="00303CF5" w:rsidRDefault="00303CF5" w:rsidP="00303CF5">
      <w:pPr>
        <w:pStyle w:val="berschrift3"/>
      </w:pPr>
      <w:bookmarkStart w:id="49" w:name="_Toc70668180"/>
      <w:bookmarkStart w:id="50" w:name="_Toc81148188"/>
      <w:r>
        <w:lastRenderedPageBreak/>
        <w:t>Schutz</w:t>
      </w:r>
      <w:r w:rsidR="007D5844">
        <w:t xml:space="preserve"> </w:t>
      </w:r>
      <w:r>
        <w:t>vor</w:t>
      </w:r>
      <w:r w:rsidR="007D5844">
        <w:t xml:space="preserve"> </w:t>
      </w:r>
      <w:proofErr w:type="spellStart"/>
      <w:r>
        <w:t>DoS</w:t>
      </w:r>
      <w:proofErr w:type="spellEnd"/>
      <w:r>
        <w:t>-</w:t>
      </w:r>
      <w:r w:rsidR="007D5844">
        <w:t xml:space="preserve"> </w:t>
      </w:r>
      <w:r>
        <w:t>und</w:t>
      </w:r>
      <w:r w:rsidR="007D5844">
        <w:t xml:space="preserve"> </w:t>
      </w:r>
      <w:proofErr w:type="spellStart"/>
      <w:r>
        <w:t>DDoS</w:t>
      </w:r>
      <w:proofErr w:type="spellEnd"/>
      <w:r>
        <w:t>-Angriffen</w:t>
      </w:r>
      <w:r w:rsidR="007D5844">
        <w:t xml:space="preserve"> </w:t>
      </w:r>
      <w:r>
        <w:t>(NET.3.1.A17)</w:t>
      </w:r>
      <w:bookmarkEnd w:id="49"/>
      <w:bookmarkEnd w:id="50"/>
    </w:p>
    <w:p w14:paraId="1C86B599" w14:textId="2A713FAB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trifft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Maßnahmen,</w:t>
      </w:r>
      <w:r w:rsidR="007D5844">
        <w:t xml:space="preserve"> welche </w:t>
      </w:r>
      <w:proofErr w:type="spellStart"/>
      <w:r w:rsidR="007D5844">
        <w:t>hochvolumige</w:t>
      </w:r>
      <w:proofErr w:type="spellEnd"/>
      <w:r w:rsidR="007D5844">
        <w:t xml:space="preserve"> </w:t>
      </w:r>
      <w:r>
        <w:t>Angriffe</w:t>
      </w:r>
      <w:r w:rsidR="007D5844">
        <w:t xml:space="preserve"> </w:t>
      </w:r>
      <w:r>
        <w:t>und</w:t>
      </w:r>
      <w:r w:rsidR="007D5844">
        <w:t xml:space="preserve"> </w:t>
      </w:r>
      <w:r>
        <w:t>TCP-State-Exhaustion-Angriffe</w:t>
      </w:r>
      <w:r w:rsidR="007D5844">
        <w:t xml:space="preserve"> </w:t>
      </w:r>
      <w:r>
        <w:t>erkennen</w:t>
      </w:r>
      <w:r w:rsidR="007D5844">
        <w:t xml:space="preserve"> </w:t>
      </w:r>
      <w:r>
        <w:t>und</w:t>
      </w:r>
      <w:r w:rsidR="007D5844">
        <w:t xml:space="preserve"> </w:t>
      </w:r>
      <w:r>
        <w:t>verhindern.</w:t>
      </w:r>
    </w:p>
    <w:p w14:paraId="76F15E88" w14:textId="3E87E4CE" w:rsidR="00303CF5" w:rsidRDefault="00303CF5" w:rsidP="00303CF5">
      <w:pPr>
        <w:pStyle w:val="berschrift3"/>
      </w:pPr>
      <w:bookmarkStart w:id="51" w:name="_Toc70668181"/>
      <w:bookmarkStart w:id="52" w:name="_Toc81148189"/>
      <w:r>
        <w:t>Einrichtung</w:t>
      </w:r>
      <w:r w:rsidR="007D5844">
        <w:t xml:space="preserve"> </w:t>
      </w:r>
      <w:r>
        <w:t>von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Lists</w:t>
      </w:r>
      <w:r w:rsidR="007D5844">
        <w:t xml:space="preserve"> </w:t>
      </w:r>
      <w:r>
        <w:t>(NET.3.1.A18)</w:t>
      </w:r>
      <w:bookmarkEnd w:id="51"/>
      <w:bookmarkEnd w:id="52"/>
    </w:p>
    <w:p w14:paraId="24C49134" w14:textId="1AA3BCAB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stellt</w:t>
      </w:r>
      <w:r w:rsidR="007D5844"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der</w:t>
      </w:r>
      <w:r w:rsidR="007D5844">
        <w:t xml:space="preserve"> </w:t>
      </w:r>
      <w:r>
        <w:t>Zugriff</w:t>
      </w:r>
      <w:r w:rsidR="007D5844">
        <w:t xml:space="preserve"> </w:t>
      </w:r>
      <w:r>
        <w:t>auf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über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Lists</w:t>
      </w:r>
      <w:r w:rsidR="007D5844">
        <w:t xml:space="preserve"> </w:t>
      </w:r>
      <w:r>
        <w:t>realisiert</w:t>
      </w:r>
      <w:r w:rsidR="007D5844">
        <w:t xml:space="preserve"> </w:t>
      </w:r>
      <w:r>
        <w:t>wird.</w:t>
      </w:r>
      <w:r w:rsidR="007D5844">
        <w:t xml:space="preserve"> </w:t>
      </w:r>
      <w:r>
        <w:t>In</w:t>
      </w:r>
      <w:r w:rsidR="007D5844">
        <w:t xml:space="preserve"> </w:t>
      </w:r>
      <w:r>
        <w:t>Abhängigkeit</w:t>
      </w:r>
      <w:r w:rsidR="007D5844">
        <w:t xml:space="preserve"> </w:t>
      </w:r>
      <w:r>
        <w:t>von</w:t>
      </w:r>
      <w:r w:rsidR="007D5844">
        <w:t xml:space="preserve"> </w:t>
      </w:r>
      <w:r>
        <w:t>der</w:t>
      </w:r>
      <w:r w:rsidR="007D5844">
        <w:t xml:space="preserve"> </w:t>
      </w:r>
      <w:r>
        <w:t>Sicherheitsrichtlinie</w:t>
      </w:r>
      <w:r w:rsidR="007D5844">
        <w:t xml:space="preserve"> </w:t>
      </w:r>
      <w:r>
        <w:t>wird</w:t>
      </w:r>
      <w:r w:rsidR="007D5844">
        <w:t xml:space="preserve"> </w:t>
      </w:r>
      <w:r>
        <w:t>in</w:t>
      </w:r>
      <w:r w:rsidR="007D5844">
        <w:t xml:space="preserve"> </w:t>
      </w:r>
      <w:r>
        <w:t>den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Lists</w:t>
      </w:r>
      <w:r w:rsidR="007D5844">
        <w:t xml:space="preserve"> </w:t>
      </w:r>
      <w:r>
        <w:t>festgelegt,</w:t>
      </w:r>
      <w:r w:rsidR="007D5844">
        <w:t xml:space="preserve"> </w:t>
      </w:r>
      <w:r>
        <w:t>über</w:t>
      </w:r>
      <w:r w:rsidR="007D5844">
        <w:t xml:space="preserve"> </w:t>
      </w:r>
      <w:r>
        <w:t>welche</w:t>
      </w:r>
      <w:r w:rsidR="007D5844">
        <w:t xml:space="preserve"> </w:t>
      </w:r>
      <w:r>
        <w:t>IT-Systeme</w:t>
      </w:r>
      <w:r w:rsidR="007D5844">
        <w:t xml:space="preserve"> </w:t>
      </w:r>
      <w:r>
        <w:t>und</w:t>
      </w:r>
      <w:r w:rsidR="007D5844">
        <w:t xml:space="preserve"> </w:t>
      </w:r>
      <w:r>
        <w:t>Netze</w:t>
      </w:r>
      <w:r w:rsidR="007D5844">
        <w:t xml:space="preserve"> </w:t>
      </w:r>
      <w:r>
        <w:t>mit</w:t>
      </w:r>
      <w:r w:rsidR="007D5844">
        <w:t xml:space="preserve"> </w:t>
      </w:r>
      <w:r>
        <w:t>welchen</w:t>
      </w:r>
      <w:r w:rsidR="007D5844">
        <w:t xml:space="preserve"> </w:t>
      </w:r>
      <w:r>
        <w:t>Methoden</w:t>
      </w:r>
      <w:r w:rsidR="007D5844">
        <w:t xml:space="preserve"> </w:t>
      </w:r>
      <w:r>
        <w:t>auf</w:t>
      </w:r>
      <w:r w:rsidR="007D5844">
        <w:t xml:space="preserve"> </w:t>
      </w:r>
      <w:r>
        <w:t>Router</w:t>
      </w:r>
      <w:r w:rsidR="007D5844">
        <w:t xml:space="preserve"> </w:t>
      </w:r>
      <w:r>
        <w:t>oder</w:t>
      </w:r>
      <w:r w:rsidR="007D5844">
        <w:t xml:space="preserve"> </w:t>
      </w:r>
      <w:r>
        <w:t>Switches</w:t>
      </w:r>
      <w:r w:rsidR="007D5844">
        <w:t xml:space="preserve"> </w:t>
      </w:r>
      <w:r>
        <w:t>zugegriffen</w:t>
      </w:r>
      <w:r w:rsidR="007D5844">
        <w:t xml:space="preserve"> </w:t>
      </w:r>
      <w:r>
        <w:t>werden</w:t>
      </w:r>
      <w:r w:rsidR="007D5844">
        <w:t xml:space="preserve"> </w:t>
      </w:r>
      <w:r>
        <w:t>darf.</w:t>
      </w:r>
      <w:r w:rsidR="007D5844">
        <w:t xml:space="preserve"> </w:t>
      </w:r>
      <w:r>
        <w:t>Insofern</w:t>
      </w:r>
      <w:r w:rsidR="007D5844">
        <w:t xml:space="preserve"> </w:t>
      </w:r>
      <w:r>
        <w:t>sich</w:t>
      </w:r>
      <w:r w:rsidR="007D5844">
        <w:t xml:space="preserve"> </w:t>
      </w:r>
      <w:r>
        <w:t>aus</w:t>
      </w:r>
      <w:r w:rsidR="007D5844">
        <w:t xml:space="preserve"> </w:t>
      </w:r>
      <w:r>
        <w:t>der</w:t>
      </w:r>
      <w:r w:rsidR="007D5844">
        <w:t xml:space="preserve"> </w:t>
      </w:r>
      <w:r>
        <w:t>Sicherheitsrichtlinie</w:t>
      </w:r>
      <w:r w:rsidR="007D5844">
        <w:t xml:space="preserve"> </w:t>
      </w:r>
      <w:r>
        <w:t>keinen</w:t>
      </w:r>
      <w:r w:rsidR="007D5844">
        <w:t xml:space="preserve"> </w:t>
      </w:r>
      <w:r>
        <w:t>spezifischen</w:t>
      </w:r>
      <w:r w:rsidR="007D5844">
        <w:t xml:space="preserve"> </w:t>
      </w:r>
      <w:r>
        <w:t>Regelungen</w:t>
      </w:r>
      <w:r w:rsidR="007D5844">
        <w:t xml:space="preserve"> </w:t>
      </w:r>
      <w:r>
        <w:t>ableiten</w:t>
      </w:r>
      <w:r w:rsidR="007D5844">
        <w:t xml:space="preserve"> </w:t>
      </w:r>
      <w:r>
        <w:t>lassen,</w:t>
      </w:r>
      <w:r w:rsidR="007D5844">
        <w:t xml:space="preserve"> </w:t>
      </w:r>
      <w:r>
        <w:t>wird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Einstellung</w:t>
      </w:r>
      <w:r w:rsidR="007D5844">
        <w:t xml:space="preserve"> </w:t>
      </w:r>
      <w:r>
        <w:t>der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List</w:t>
      </w:r>
      <w:r w:rsidR="007D5844">
        <w:t xml:space="preserve"> </w:t>
      </w:r>
      <w:r>
        <w:t>der</w:t>
      </w:r>
      <w:r w:rsidR="007D5844">
        <w:t xml:space="preserve"> </w:t>
      </w:r>
      <w:proofErr w:type="spellStart"/>
      <w:r w:rsidR="007D5844">
        <w:t>Allow</w:t>
      </w:r>
      <w:proofErr w:type="spellEnd"/>
      <w:r w:rsidR="007D5844">
        <w:t>-List</w:t>
      </w:r>
      <w:r>
        <w:t>-Ansatz</w:t>
      </w:r>
      <w:r w:rsidR="007D5844">
        <w:t xml:space="preserve"> </w:t>
      </w:r>
      <w:r>
        <w:t>angewendet.</w:t>
      </w:r>
    </w:p>
    <w:p w14:paraId="24032CDE" w14:textId="20B54D9E" w:rsidR="00303CF5" w:rsidRDefault="00303CF5" w:rsidP="00303CF5">
      <w:pPr>
        <w:pStyle w:val="berschrift3"/>
      </w:pPr>
      <w:bookmarkStart w:id="53" w:name="_Toc70668182"/>
      <w:bookmarkStart w:id="54" w:name="_Toc81148190"/>
      <w:r>
        <w:t>Sicherung</w:t>
      </w:r>
      <w:r w:rsidR="007D5844">
        <w:t xml:space="preserve"> </w:t>
      </w:r>
      <w:r>
        <w:t>von</w:t>
      </w:r>
      <w:r w:rsidR="007D5844">
        <w:t xml:space="preserve"> </w:t>
      </w:r>
      <w:r>
        <w:t>Switch-Ports</w:t>
      </w:r>
      <w:r w:rsidR="007D5844">
        <w:t xml:space="preserve"> </w:t>
      </w:r>
      <w:r>
        <w:t>(NET.3.1.A19)</w:t>
      </w:r>
      <w:bookmarkEnd w:id="53"/>
      <w:bookmarkEnd w:id="54"/>
    </w:p>
    <w:p w14:paraId="28DD043C" w14:textId="3843C7B0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trifft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Maßnahmen,</w:t>
      </w:r>
      <w:r w:rsidR="007D5844">
        <w:t xml:space="preserve"> </w:t>
      </w:r>
      <w:r>
        <w:t>die</w:t>
      </w:r>
      <w:r w:rsidR="007D5844">
        <w:t xml:space="preserve"> </w:t>
      </w:r>
      <w:r>
        <w:t>den</w:t>
      </w:r>
      <w:r w:rsidR="007D5844">
        <w:t xml:space="preserve"> </w:t>
      </w:r>
      <w:r>
        <w:t>unberechtigten</w:t>
      </w:r>
      <w:r w:rsidR="007D5844">
        <w:t xml:space="preserve"> </w:t>
      </w:r>
      <w:r>
        <w:t>Zugriff</w:t>
      </w:r>
      <w:r w:rsidR="007D5844">
        <w:t xml:space="preserve"> </w:t>
      </w:r>
      <w:r>
        <w:t>zu</w:t>
      </w:r>
      <w:r w:rsidR="007D5844">
        <w:t xml:space="preserve"> </w:t>
      </w:r>
      <w:r>
        <w:t>Switches</w:t>
      </w:r>
      <w:r w:rsidR="007D5844">
        <w:t xml:space="preserve"> </w:t>
      </w:r>
      <w:r>
        <w:t>unterbinden.</w:t>
      </w:r>
      <w:r w:rsidR="007D5844">
        <w:t xml:space="preserve"> </w:t>
      </w:r>
      <w:r>
        <w:t>Zur</w:t>
      </w:r>
      <w:r w:rsidR="007D5844">
        <w:t xml:space="preserve"> </w:t>
      </w:r>
      <w:r>
        <w:t>Sicherstellung</w:t>
      </w:r>
      <w:r w:rsidR="007D5844">
        <w:t xml:space="preserve"> </w:t>
      </w:r>
      <w:r>
        <w:t>der</w:t>
      </w:r>
      <w:r w:rsidR="007D5844">
        <w:t xml:space="preserve"> </w:t>
      </w:r>
      <w:r>
        <w:t>Verfügbarkeit</w:t>
      </w:r>
      <w:r w:rsidR="007D5844">
        <w:t xml:space="preserve"> </w:t>
      </w:r>
      <w:r>
        <w:t>sollten</w:t>
      </w:r>
      <w:r w:rsidR="007D5844">
        <w:t xml:space="preserve"> </w:t>
      </w:r>
      <w:r>
        <w:t>Layer-2-</w:t>
      </w:r>
      <w:r w:rsidR="007D5844">
        <w:t xml:space="preserve"> </w:t>
      </w:r>
      <w:r>
        <w:t>und</w:t>
      </w:r>
      <w:r w:rsidR="007D5844">
        <w:t xml:space="preserve"> </w:t>
      </w:r>
      <w:r>
        <w:t>Layer-3-Systeme</w:t>
      </w:r>
      <w:r w:rsidR="007D5844">
        <w:t xml:space="preserve"> </w:t>
      </w:r>
      <w:r>
        <w:t>NICHT</w:t>
      </w:r>
      <w:r w:rsidR="007D5844">
        <w:t xml:space="preserve"> </w:t>
      </w:r>
      <w:r>
        <w:t>mittels</w:t>
      </w:r>
      <w:r w:rsidR="007D5844">
        <w:t xml:space="preserve"> </w:t>
      </w:r>
      <w:r>
        <w:t>Makro-Techniken</w:t>
      </w:r>
      <w:r w:rsidR="007D5844">
        <w:t xml:space="preserve"> </w:t>
      </w:r>
      <w:r>
        <w:t>konfiguriert</w:t>
      </w:r>
      <w:r w:rsidR="007D5844">
        <w:t xml:space="preserve"> </w:t>
      </w:r>
      <w:r>
        <w:t>werden.</w:t>
      </w:r>
    </w:p>
    <w:p w14:paraId="41F8457E" w14:textId="1828C6DF" w:rsidR="00303CF5" w:rsidRDefault="00303CF5" w:rsidP="00303CF5">
      <w:pPr>
        <w:pStyle w:val="berschrift3"/>
      </w:pPr>
      <w:bookmarkStart w:id="55" w:name="_Toc70668183"/>
      <w:bookmarkStart w:id="56" w:name="_Toc81148191"/>
      <w:r>
        <w:t>Sicherheitsaspekte</w:t>
      </w:r>
      <w:r w:rsidR="007D5844">
        <w:t xml:space="preserve"> </w:t>
      </w:r>
      <w:r>
        <w:t>von</w:t>
      </w:r>
      <w:r w:rsidR="007D5844">
        <w:t xml:space="preserve"> </w:t>
      </w:r>
      <w:r>
        <w:t>Routing-Protokollen</w:t>
      </w:r>
      <w:r w:rsidR="007D5844">
        <w:t xml:space="preserve"> </w:t>
      </w:r>
      <w:r>
        <w:t>(NET.3.1.A20)</w:t>
      </w:r>
      <w:bookmarkEnd w:id="55"/>
      <w:bookmarkEnd w:id="56"/>
    </w:p>
    <w:p w14:paraId="6C8EC87D" w14:textId="7822B912" w:rsidR="00303CF5" w:rsidRDefault="00303CF5" w:rsidP="00303CF5">
      <w:r>
        <w:t>Router</w:t>
      </w:r>
      <w:r w:rsidR="007D5844">
        <w:t xml:space="preserve"> </w:t>
      </w:r>
      <w:r>
        <w:t>werden</w:t>
      </w:r>
      <w:r w:rsidR="007D5844">
        <w:t xml:space="preserve"> </w:t>
      </w:r>
      <w:r>
        <w:t>so</w:t>
      </w:r>
      <w:r w:rsidR="007D5844">
        <w:t xml:space="preserve"> </w:t>
      </w:r>
      <w:r>
        <w:t>konfiguriert,</w:t>
      </w:r>
      <w:r w:rsidR="007D5844">
        <w:t xml:space="preserve"> </w:t>
      </w:r>
      <w:r>
        <w:t>dass</w:t>
      </w:r>
      <w:r w:rsidR="007D5844">
        <w:t xml:space="preserve"> </w:t>
      </w:r>
      <w:r>
        <w:t>sie</w:t>
      </w:r>
      <w:r w:rsidR="007D5844">
        <w:t xml:space="preserve"> </w:t>
      </w:r>
      <w:r>
        <w:t>sich</w:t>
      </w:r>
      <w:r w:rsidR="007D5844">
        <w:t xml:space="preserve"> </w:t>
      </w:r>
      <w:r>
        <w:t>authentisieren,</w:t>
      </w:r>
      <w:r w:rsidR="007D5844">
        <w:t xml:space="preserve"> </w:t>
      </w:r>
      <w:r>
        <w:t>wenn</w:t>
      </w:r>
      <w:r w:rsidR="007D5844">
        <w:t xml:space="preserve"> </w:t>
      </w:r>
      <w:r>
        <w:t>sie</w:t>
      </w:r>
      <w:r w:rsidR="007D5844">
        <w:t xml:space="preserve"> </w:t>
      </w:r>
      <w:r>
        <w:t>Routing-Informationen</w:t>
      </w:r>
      <w:r w:rsidR="007D5844">
        <w:t xml:space="preserve"> </w:t>
      </w:r>
      <w:r>
        <w:t>austauschen</w:t>
      </w:r>
      <w:r w:rsidR="007D5844">
        <w:t xml:space="preserve"> </w:t>
      </w:r>
      <w:r>
        <w:t>oder</w:t>
      </w:r>
      <w:r w:rsidR="007D5844">
        <w:t xml:space="preserve"> </w:t>
      </w:r>
      <w:r>
        <w:t>Updates</w:t>
      </w:r>
      <w:r w:rsidR="007D5844">
        <w:t xml:space="preserve"> </w:t>
      </w:r>
      <w:r>
        <w:t>für</w:t>
      </w:r>
      <w:r w:rsidR="007D5844">
        <w:t xml:space="preserve"> </w:t>
      </w:r>
      <w:r>
        <w:t>Routing-Tabellen</w:t>
      </w:r>
      <w:r w:rsidR="007D5844">
        <w:t xml:space="preserve"> </w:t>
      </w:r>
      <w:r>
        <w:t>verschicken.</w:t>
      </w:r>
      <w:r w:rsidR="007D5844">
        <w:t xml:space="preserve"> </w:t>
      </w:r>
      <w:r>
        <w:t>Dementsprechend</w:t>
      </w:r>
      <w:r w:rsidR="007D5844">
        <w:t xml:space="preserve"> </w:t>
      </w:r>
      <w:r>
        <w:t>stellt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ausschließlich</w:t>
      </w:r>
      <w:r w:rsidR="007D5844">
        <w:t xml:space="preserve"> </w:t>
      </w:r>
      <w:r>
        <w:t>Routing-Protokolle</w:t>
      </w:r>
      <w:r w:rsidR="007D5844">
        <w:t xml:space="preserve"> </w:t>
      </w:r>
      <w:r>
        <w:t>verwendet</w:t>
      </w:r>
      <w:r w:rsidR="007D5844">
        <w:t xml:space="preserve"> </w:t>
      </w:r>
      <w:r>
        <w:t>werden,</w:t>
      </w:r>
      <w:r w:rsidR="007D5844">
        <w:t xml:space="preserve"> </w:t>
      </w:r>
      <w:r>
        <w:t>die</w:t>
      </w:r>
      <w:r w:rsidR="007D5844">
        <w:t xml:space="preserve"> </w:t>
      </w:r>
      <w:r>
        <w:t>eine</w:t>
      </w:r>
      <w:r w:rsidR="007D5844">
        <w:t xml:space="preserve"> </w:t>
      </w:r>
      <w:r>
        <w:t>Authentisierung</w:t>
      </w:r>
      <w:r w:rsidR="007D5844">
        <w:t xml:space="preserve"> </w:t>
      </w:r>
      <w:r>
        <w:t>unterstützen.</w:t>
      </w:r>
    </w:p>
    <w:p w14:paraId="3CAE5BD2" w14:textId="3D69403E" w:rsidR="00303CF5" w:rsidRDefault="00303CF5" w:rsidP="00303CF5">
      <w:r>
        <w:t>Dynamische</w:t>
      </w:r>
      <w:r w:rsidR="007D5844">
        <w:t xml:space="preserve"> </w:t>
      </w:r>
      <w:r>
        <w:t>Routing-Protokolle</w:t>
      </w:r>
      <w:r w:rsidR="007D5844">
        <w:t xml:space="preserve"> </w:t>
      </w:r>
      <w:r>
        <w:t>sollten</w:t>
      </w:r>
      <w:r w:rsidR="007D5844">
        <w:t xml:space="preserve"> </w:t>
      </w:r>
      <w:r>
        <w:t>ausschließlich</w:t>
      </w:r>
      <w:r w:rsidR="007D5844">
        <w:t xml:space="preserve"> </w:t>
      </w:r>
      <w:r>
        <w:t>in</w:t>
      </w:r>
      <w:r w:rsidR="007D5844">
        <w:t xml:space="preserve"> </w:t>
      </w:r>
      <w:r>
        <w:t>sicheren</w:t>
      </w:r>
      <w:r w:rsidR="007D5844">
        <w:t xml:space="preserve"> </w:t>
      </w:r>
      <w:r>
        <w:t>Netzen</w:t>
      </w:r>
      <w:r w:rsidR="007D5844">
        <w:t xml:space="preserve"> </w:t>
      </w:r>
      <w:r>
        <w:t>verwendet</w:t>
      </w:r>
      <w:r w:rsidR="007D5844">
        <w:t xml:space="preserve"> </w:t>
      </w:r>
      <w:r>
        <w:t>werden.</w:t>
      </w:r>
      <w:r w:rsidR="007D5844">
        <w:t xml:space="preserve"> </w:t>
      </w:r>
      <w:r>
        <w:t>Sie</w:t>
      </w:r>
      <w:r w:rsidR="007D5844">
        <w:t xml:space="preserve"> </w:t>
      </w:r>
      <w:r>
        <w:t>sollten</w:t>
      </w:r>
      <w:r w:rsidR="007D5844">
        <w:t xml:space="preserve"> </w:t>
      </w:r>
      <w:r>
        <w:t>nicht</w:t>
      </w:r>
      <w:r w:rsidR="007D5844">
        <w:t xml:space="preserve"> </w:t>
      </w:r>
      <w:r>
        <w:t>in</w:t>
      </w:r>
      <w:r w:rsidR="007D5844">
        <w:t xml:space="preserve"> </w:t>
      </w:r>
      <w:r>
        <w:t>demilitarisierten</w:t>
      </w:r>
      <w:r w:rsidR="007D5844">
        <w:t xml:space="preserve"> </w:t>
      </w:r>
      <w:r>
        <w:t>Zonen</w:t>
      </w:r>
      <w:r w:rsidR="007D5844">
        <w:t xml:space="preserve"> </w:t>
      </w:r>
      <w:r>
        <w:t>(DMZ)</w:t>
      </w:r>
      <w:r w:rsidR="007D5844">
        <w:t xml:space="preserve"> </w:t>
      </w:r>
      <w:r>
        <w:t>eingesetzt</w:t>
      </w:r>
      <w:r w:rsidR="007D5844">
        <w:t xml:space="preserve"> </w:t>
      </w:r>
      <w:r>
        <w:t>werden.</w:t>
      </w:r>
      <w:r w:rsidR="007D5844">
        <w:t xml:space="preserve"> </w:t>
      </w:r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von</w:t>
      </w:r>
      <w:r w:rsidR="007D5844">
        <w:t xml:space="preserve"> </w:t>
      </w:r>
      <w:r>
        <w:t>SDN</w:t>
      </w:r>
      <w:r w:rsidR="007D5844">
        <w:t xml:space="preserve"> </w:t>
      </w:r>
      <w:r>
        <w:t>ist</w:t>
      </w:r>
      <w:r w:rsidR="007D5844">
        <w:t xml:space="preserve"> </w:t>
      </w:r>
      <w:r>
        <w:t>bei</w:t>
      </w:r>
      <w:r w:rsidR="007D5844">
        <w:t xml:space="preserve"> </w:t>
      </w:r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dynamischen</w:t>
      </w:r>
      <w:r w:rsidR="007D5844">
        <w:t xml:space="preserve"> </w:t>
      </w:r>
      <w:r>
        <w:t>Routingprotokollen</w:t>
      </w:r>
      <w:r w:rsidR="007D5844">
        <w:t xml:space="preserve"> </w:t>
      </w:r>
      <w:r>
        <w:t>sicherzustellen,</w:t>
      </w:r>
      <w:r w:rsidR="007D5844">
        <w:t xml:space="preserve"> </w:t>
      </w:r>
      <w:r>
        <w:t>dass</w:t>
      </w:r>
      <w:r w:rsidR="007D5844">
        <w:t xml:space="preserve"> </w:t>
      </w:r>
      <w:r>
        <w:t>deren</w:t>
      </w:r>
      <w:r w:rsidR="007D5844">
        <w:t xml:space="preserve"> </w:t>
      </w:r>
      <w:r>
        <w:t>Einsatz</w:t>
      </w:r>
      <w:r w:rsidR="007D5844">
        <w:t xml:space="preserve"> </w:t>
      </w:r>
      <w:r>
        <w:t>nicht</w:t>
      </w:r>
      <w:r w:rsidR="007D5844">
        <w:t xml:space="preserve"> </w:t>
      </w:r>
      <w:r>
        <w:t>die</w:t>
      </w:r>
      <w:r w:rsidR="007D5844">
        <w:t xml:space="preserve"> </w:t>
      </w:r>
      <w:r>
        <w:t>etablierten</w:t>
      </w:r>
      <w:r w:rsidR="007D5844">
        <w:t xml:space="preserve"> </w:t>
      </w:r>
      <w:r>
        <w:t>Schutzbedürfnisse</w:t>
      </w:r>
      <w:r w:rsidR="007D5844">
        <w:t xml:space="preserve"> </w:t>
      </w:r>
      <w:r>
        <w:t>reduziert.</w:t>
      </w:r>
    </w:p>
    <w:p w14:paraId="08055D3C" w14:textId="38192976" w:rsidR="00303CF5" w:rsidRDefault="00303CF5" w:rsidP="00303CF5">
      <w:pPr>
        <w:pStyle w:val="berschrift3"/>
      </w:pPr>
      <w:bookmarkStart w:id="57" w:name="_Toc70668184"/>
      <w:bookmarkStart w:id="58" w:name="_Toc81148192"/>
      <w:r>
        <w:t>Identitäts-</w:t>
      </w:r>
      <w:r w:rsidR="007D5844">
        <w:t xml:space="preserve"> </w:t>
      </w:r>
      <w:r>
        <w:t>und</w:t>
      </w:r>
      <w:r w:rsidR="007D5844">
        <w:t xml:space="preserve"> </w:t>
      </w:r>
      <w:r>
        <w:t>Berechtigungsmanagement</w:t>
      </w:r>
      <w:r w:rsidR="007D5844">
        <w:t xml:space="preserve"> </w:t>
      </w:r>
      <w:r>
        <w:t>in</w:t>
      </w:r>
      <w:r w:rsidR="007D5844">
        <w:t xml:space="preserve"> </w:t>
      </w:r>
      <w:r>
        <w:t>der</w:t>
      </w:r>
      <w:r w:rsidR="007D5844">
        <w:t xml:space="preserve"> </w:t>
      </w:r>
      <w:r>
        <w:t>Netzinfrastruktur</w:t>
      </w:r>
      <w:r w:rsidR="007D5844">
        <w:t xml:space="preserve"> </w:t>
      </w:r>
      <w:r>
        <w:t>(NET.3.1.A21)</w:t>
      </w:r>
      <w:bookmarkEnd w:id="57"/>
      <w:bookmarkEnd w:id="58"/>
    </w:p>
    <w:p w14:paraId="50D68762" w14:textId="3E3017A7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stellt</w:t>
      </w:r>
      <w:r w:rsidR="007D5844"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alle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an</w:t>
      </w:r>
      <w:r w:rsidR="007D5844">
        <w:t xml:space="preserve"> </w:t>
      </w:r>
      <w:r>
        <w:t>das</w:t>
      </w:r>
      <w:r w:rsidR="007D5844">
        <w:t xml:space="preserve"> </w:t>
      </w:r>
      <w:r>
        <w:t>zentrale</w:t>
      </w:r>
      <w:r w:rsidR="007D5844">
        <w:t xml:space="preserve"> </w:t>
      </w:r>
      <w:r>
        <w:t>Identitäts-</w:t>
      </w:r>
      <w:r w:rsidR="007D5844">
        <w:t xml:space="preserve"> </w:t>
      </w:r>
      <w:r>
        <w:t>und</w:t>
      </w:r>
      <w:r w:rsidR="007D5844">
        <w:t xml:space="preserve"> </w:t>
      </w:r>
      <w:r>
        <w:t>Berechtigungsmanagement</w:t>
      </w:r>
      <w:r w:rsidR="007D5844">
        <w:t xml:space="preserve"> </w:t>
      </w:r>
      <w:r>
        <w:t>angebunden</w:t>
      </w:r>
      <w:r w:rsidR="007D5844">
        <w:t xml:space="preserve"> </w:t>
      </w:r>
      <w:r>
        <w:t>sind.</w:t>
      </w:r>
    </w:p>
    <w:p w14:paraId="5114AA78" w14:textId="1F381B1A" w:rsidR="00303CF5" w:rsidRDefault="00303CF5" w:rsidP="00303CF5">
      <w:pPr>
        <w:pStyle w:val="berschrift3"/>
      </w:pPr>
      <w:bookmarkStart w:id="59" w:name="_Toc70668185"/>
      <w:bookmarkStart w:id="60" w:name="_Toc81148193"/>
      <w:r>
        <w:t>Notfallvorsorge</w:t>
      </w:r>
      <w:r w:rsidR="007D5844">
        <w:t xml:space="preserve"> </w:t>
      </w:r>
      <w:r>
        <w:t>bei</w:t>
      </w:r>
      <w:r w:rsidR="007D5844">
        <w:t xml:space="preserve"> </w:t>
      </w:r>
      <w:r>
        <w:t>Routern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(NET.3.1.A22)</w:t>
      </w:r>
      <w:bookmarkEnd w:id="59"/>
      <w:bookmarkEnd w:id="60"/>
    </w:p>
    <w:p w14:paraId="20DC9EB4" w14:textId="240DAEBB" w:rsidR="00303CF5" w:rsidRDefault="00303CF5" w:rsidP="00303CF5">
      <w:r>
        <w:t>Zur</w:t>
      </w:r>
      <w:r w:rsidR="007D5844">
        <w:t xml:space="preserve"> </w:t>
      </w:r>
      <w:r>
        <w:t>effizienten</w:t>
      </w:r>
      <w:r w:rsidR="007D5844">
        <w:t xml:space="preserve"> </w:t>
      </w:r>
      <w:r>
        <w:t>und</w:t>
      </w:r>
      <w:r w:rsidR="007D5844">
        <w:t xml:space="preserve"> </w:t>
      </w:r>
      <w:r>
        <w:t>zeitnahen</w:t>
      </w:r>
      <w:r w:rsidR="007D5844">
        <w:t xml:space="preserve"> </w:t>
      </w:r>
      <w:r>
        <w:t>Handhabung</w:t>
      </w:r>
      <w:r w:rsidR="007D5844">
        <w:t xml:space="preserve"> </w:t>
      </w:r>
      <w:r>
        <w:t>von</w:t>
      </w:r>
      <w:r w:rsidR="007D5844">
        <w:t xml:space="preserve"> </w:t>
      </w:r>
      <w:r>
        <w:t>Störungen</w:t>
      </w:r>
      <w:r w:rsidR="007D5844">
        <w:t xml:space="preserve"> </w:t>
      </w:r>
      <w:r>
        <w:t>werden</w:t>
      </w:r>
      <w:r w:rsidR="007D5844">
        <w:t xml:space="preserve"> </w:t>
      </w:r>
      <w:r>
        <w:t>Maßnahmen</w:t>
      </w:r>
      <w:r w:rsidR="007D5844">
        <w:t xml:space="preserve"> </w:t>
      </w:r>
      <w:r>
        <w:t>zur</w:t>
      </w:r>
      <w:r w:rsidR="007D5844">
        <w:t xml:space="preserve"> </w:t>
      </w:r>
      <w:r>
        <w:t>Diagnose</w:t>
      </w:r>
      <w:r w:rsidR="007D5844">
        <w:t xml:space="preserve"> </w:t>
      </w:r>
      <w:r>
        <w:t>und</w:t>
      </w:r>
      <w:r w:rsidR="007D5844">
        <w:t xml:space="preserve"> </w:t>
      </w:r>
      <w:r>
        <w:t>Fehlerbehebung</w:t>
      </w:r>
      <w:r w:rsidR="007D5844">
        <w:t xml:space="preserve"> </w:t>
      </w:r>
      <w:r>
        <w:t>bereits</w:t>
      </w:r>
      <w:r w:rsidR="007D5844">
        <w:t xml:space="preserve"> </w:t>
      </w:r>
      <w:r>
        <w:t>im</w:t>
      </w:r>
      <w:r w:rsidR="007D5844">
        <w:t xml:space="preserve"> </w:t>
      </w:r>
      <w:r>
        <w:t>Vorfeld</w:t>
      </w:r>
      <w:r w:rsidR="007D5844">
        <w:t xml:space="preserve"> </w:t>
      </w:r>
      <w:r>
        <w:t>geplant</w:t>
      </w:r>
      <w:r w:rsidR="007D5844">
        <w:t xml:space="preserve"> </w:t>
      </w:r>
      <w:r>
        <w:t>und</w:t>
      </w:r>
      <w:r w:rsidR="007D5844">
        <w:t xml:space="preserve"> </w:t>
      </w:r>
      <w:r>
        <w:t>vorbereitet.</w:t>
      </w:r>
      <w:r w:rsidR="007D5844">
        <w:t xml:space="preserve"> </w:t>
      </w:r>
      <w:r>
        <w:t>Für</w:t>
      </w:r>
      <w:r w:rsidR="007D5844">
        <w:t xml:space="preserve"> </w:t>
      </w:r>
      <w:r>
        <w:t>typische</w:t>
      </w:r>
      <w:r w:rsidR="007D5844">
        <w:t xml:space="preserve"> </w:t>
      </w:r>
      <w:r>
        <w:t>Störungen</w:t>
      </w:r>
      <w:r w:rsidR="007D5844">
        <w:t xml:space="preserve"> </w:t>
      </w:r>
      <w:r>
        <w:t>werden</w:t>
      </w:r>
      <w:r w:rsidR="007D5844">
        <w:t xml:space="preserve"> </w:t>
      </w:r>
      <w:r>
        <w:t>entsprechende</w:t>
      </w:r>
      <w:r w:rsidR="007D5844">
        <w:t xml:space="preserve"> </w:t>
      </w:r>
      <w:r>
        <w:t>Handlungsanweisungen</w:t>
      </w:r>
      <w:r w:rsidR="007D5844">
        <w:t xml:space="preserve"> </w:t>
      </w:r>
      <w:r>
        <w:t>abgeleitet.</w:t>
      </w:r>
    </w:p>
    <w:p w14:paraId="4AC12273" w14:textId="16AE8714" w:rsidR="00303CF5" w:rsidRDefault="00303CF5" w:rsidP="00303CF5">
      <w:r>
        <w:t>Die</w:t>
      </w:r>
      <w:r w:rsidR="007D5844">
        <w:t xml:space="preserve"> </w:t>
      </w:r>
      <w:r>
        <w:t>Anforderungen</w:t>
      </w:r>
      <w:r w:rsidR="007D5844">
        <w:t xml:space="preserve"> </w:t>
      </w:r>
      <w:r>
        <w:t>und</w:t>
      </w:r>
      <w:r w:rsidR="007D5844">
        <w:t xml:space="preserve"> </w:t>
      </w:r>
      <w:r>
        <w:t>Vorgaben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Notfallplanung</w:t>
      </w:r>
      <w:r w:rsidR="007D5844">
        <w:t xml:space="preserve"> </w:t>
      </w:r>
      <w:r>
        <w:t>für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berücksichtigen</w:t>
      </w:r>
      <w:r w:rsidR="007D5844">
        <w:t xml:space="preserve"> </w:t>
      </w:r>
      <w:r>
        <w:t>dabei</w:t>
      </w:r>
      <w:r w:rsidR="007D5844">
        <w:t xml:space="preserve"> </w:t>
      </w:r>
      <w:r>
        <w:t>die</w:t>
      </w:r>
      <w:r w:rsidR="007D5844">
        <w:t xml:space="preserve"> </w:t>
      </w:r>
      <w:r>
        <w:t>Anforderungen</w:t>
      </w:r>
      <w:r w:rsidR="007D5844">
        <w:t xml:space="preserve"> </w:t>
      </w:r>
      <w:r>
        <w:t>und</w:t>
      </w:r>
      <w:r w:rsidR="007D5844">
        <w:t xml:space="preserve"> </w:t>
      </w:r>
      <w:r>
        <w:t>Vorgaben</w:t>
      </w:r>
      <w:r w:rsidR="007D5844">
        <w:t xml:space="preserve"> </w:t>
      </w:r>
      <w:r>
        <w:t>der</w:t>
      </w:r>
      <w:r w:rsidR="007D5844">
        <w:t xml:space="preserve"> </w:t>
      </w:r>
      <w:r>
        <w:t>übergreifenden</w:t>
      </w:r>
      <w:r w:rsidR="007D5844">
        <w:t xml:space="preserve"> </w:t>
      </w:r>
      <w:r>
        <w:t>Störungs-</w:t>
      </w:r>
      <w:r w:rsidR="007D5844">
        <w:t xml:space="preserve"> </w:t>
      </w:r>
      <w:r>
        <w:t>und</w:t>
      </w:r>
      <w:r w:rsidR="007D5844">
        <w:t xml:space="preserve"> </w:t>
      </w:r>
      <w:r>
        <w:t>Notfallvorsorge</w:t>
      </w:r>
      <w:r w:rsidR="007D5844">
        <w:t xml:space="preserve"> </w:t>
      </w:r>
      <w:r>
        <w:t>sowie</w:t>
      </w:r>
      <w:r w:rsidR="007D5844">
        <w:t xml:space="preserve"> </w:t>
      </w:r>
      <w:r>
        <w:t>des</w:t>
      </w:r>
      <w:r w:rsidR="007D5844">
        <w:t xml:space="preserve"> </w:t>
      </w:r>
      <w:r>
        <w:t>allgemeinen</w:t>
      </w:r>
      <w:r w:rsidR="007D5844">
        <w:t xml:space="preserve"> </w:t>
      </w:r>
      <w:r>
        <w:t>Notfallvorsorgekonzepts.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lastRenderedPageBreak/>
        <w:t>gewährleistet,</w:t>
      </w:r>
      <w:r w:rsidR="007D5844">
        <w:t xml:space="preserve"> </w:t>
      </w:r>
      <w:r>
        <w:t>dass</w:t>
      </w:r>
      <w:r w:rsidR="007D5844">
        <w:t xml:space="preserve"> </w:t>
      </w:r>
      <w:r>
        <w:t>die</w:t>
      </w:r>
      <w:r w:rsidR="007D5844">
        <w:t xml:space="preserve"> </w:t>
      </w:r>
      <w:r>
        <w:t>Dokumentationen</w:t>
      </w:r>
      <w:r w:rsidR="007D5844">
        <w:t xml:space="preserve"> </w:t>
      </w:r>
      <w:r>
        <w:t>zur</w:t>
      </w:r>
      <w:r w:rsidR="007D5844">
        <w:t xml:space="preserve"> </w:t>
      </w:r>
      <w:r>
        <w:t>Notfallvorsorge</w:t>
      </w:r>
      <w:r w:rsidR="007D5844">
        <w:t xml:space="preserve"> </w:t>
      </w:r>
      <w:r>
        <w:t>und</w:t>
      </w:r>
      <w:r w:rsidR="007D5844">
        <w:t xml:space="preserve"> </w:t>
      </w:r>
      <w:r>
        <w:t>die</w:t>
      </w:r>
      <w:r w:rsidR="007D5844">
        <w:t xml:space="preserve"> </w:t>
      </w:r>
      <w:r>
        <w:t>entsprechenden</w:t>
      </w:r>
      <w:r w:rsidR="007D5844">
        <w:t xml:space="preserve"> </w:t>
      </w:r>
      <w:r>
        <w:t>Handlungsanweisungen</w:t>
      </w:r>
      <w:r w:rsidR="007D5844">
        <w:t xml:space="preserve"> </w:t>
      </w:r>
      <w:r>
        <w:t>in</w:t>
      </w:r>
      <w:r w:rsidR="007D5844">
        <w:t xml:space="preserve"> </w:t>
      </w:r>
      <w:r>
        <w:t>Papierform</w:t>
      </w:r>
      <w:r w:rsidR="007D5844">
        <w:t xml:space="preserve"> </w:t>
      </w:r>
      <w:r>
        <w:t>vorliegen.</w:t>
      </w:r>
    </w:p>
    <w:p w14:paraId="6E53856B" w14:textId="21B3D644" w:rsidR="00303CF5" w:rsidRDefault="00303CF5" w:rsidP="00303CF5"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der</w:t>
      </w:r>
      <w:r w:rsidR="007D5844">
        <w:t xml:space="preserve"> </w:t>
      </w:r>
      <w:r>
        <w:t>Notfallvorsorge</w:t>
      </w:r>
      <w:r w:rsidR="007D5844">
        <w:t xml:space="preserve"> </w:t>
      </w:r>
      <w:r>
        <w:t>werden</w:t>
      </w:r>
      <w:r w:rsidR="007D5844">
        <w:t xml:space="preserve"> </w:t>
      </w:r>
      <w:r>
        <w:t>das</w:t>
      </w:r>
      <w:r w:rsidR="007D5844">
        <w:t xml:space="preserve"> </w:t>
      </w:r>
      <w:r>
        <w:t>notwendige</w:t>
      </w:r>
      <w:r w:rsidR="007D5844">
        <w:t xml:space="preserve"> </w:t>
      </w:r>
      <w:r>
        <w:t>Vorgehen</w:t>
      </w:r>
      <w:r w:rsidR="007D5844">
        <w:t xml:space="preserve"> </w:t>
      </w:r>
      <w:r>
        <w:t>und</w:t>
      </w:r>
      <w:r w:rsidR="007D5844">
        <w:t xml:space="preserve"> </w:t>
      </w:r>
      <w:r>
        <w:t>Handlungsanweisungen</w:t>
      </w:r>
      <w:r w:rsidR="007D5844">
        <w:t xml:space="preserve"> </w:t>
      </w:r>
      <w:r>
        <w:t>regelmäßig</w:t>
      </w:r>
      <w:r w:rsidR="007D5844">
        <w:t xml:space="preserve"> </w:t>
      </w:r>
      <w:r>
        <w:t>überprüft.</w:t>
      </w:r>
    </w:p>
    <w:p w14:paraId="15324C70" w14:textId="4647E0F7" w:rsidR="00303CF5" w:rsidRDefault="00303CF5" w:rsidP="00303CF5">
      <w:pPr>
        <w:pStyle w:val="berschrift3"/>
      </w:pPr>
      <w:bookmarkStart w:id="61" w:name="_Toc70668186"/>
      <w:bookmarkStart w:id="62" w:name="_Toc81148194"/>
      <w:r>
        <w:t>Revision</w:t>
      </w:r>
      <w:r w:rsidR="007D5844">
        <w:t xml:space="preserve"> </w:t>
      </w:r>
      <w:r>
        <w:t>und</w:t>
      </w:r>
      <w:r w:rsidR="007D5844">
        <w:t xml:space="preserve"> </w:t>
      </w:r>
      <w:r>
        <w:t>Penetrationstests</w:t>
      </w:r>
      <w:r w:rsidR="007D5844">
        <w:t xml:space="preserve"> </w:t>
      </w:r>
      <w:r>
        <w:t>(NET.3.1.A23)</w:t>
      </w:r>
      <w:bookmarkEnd w:id="61"/>
      <w:bookmarkEnd w:id="62"/>
    </w:p>
    <w:p w14:paraId="45AB3430" w14:textId="29F865C9" w:rsidR="00303CF5" w:rsidRDefault="00303CF5" w:rsidP="00303CF5">
      <w:r>
        <w:t>Im</w:t>
      </w:r>
      <w:r w:rsidR="007D5844">
        <w:t xml:space="preserve"> </w:t>
      </w:r>
      <w:r>
        <w:t>Rahmen</w:t>
      </w:r>
      <w:r w:rsidR="007D5844">
        <w:t xml:space="preserve"> </w:t>
      </w:r>
      <w:r>
        <w:t>von</w:t>
      </w:r>
      <w:r w:rsidR="007D5844">
        <w:t xml:space="preserve"> </w:t>
      </w:r>
      <w:r>
        <w:t>regelmäßigen</w:t>
      </w:r>
      <w:r w:rsidR="007D5844">
        <w:t xml:space="preserve"> </w:t>
      </w:r>
      <w:r>
        <w:t>Penetrationstests</w:t>
      </w:r>
      <w:r w:rsidR="007D5844">
        <w:t xml:space="preserve"> </w:t>
      </w:r>
      <w:r>
        <w:t>werden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gegenüber</w:t>
      </w:r>
      <w:r w:rsidR="007D5844">
        <w:t xml:space="preserve"> </w:t>
      </w:r>
      <w:r>
        <w:t>bekannten</w:t>
      </w:r>
      <w:r w:rsidR="007D5844">
        <w:t xml:space="preserve"> </w:t>
      </w:r>
      <w:r>
        <w:t>Sicherheitsschwachstellen</w:t>
      </w:r>
      <w:r w:rsidR="007D5844">
        <w:t xml:space="preserve"> </w:t>
      </w:r>
      <w:r>
        <w:t>überprüft.</w:t>
      </w:r>
      <w:r w:rsidR="007D5844">
        <w:t xml:space="preserve"> </w:t>
      </w:r>
      <w:r>
        <w:t>Zusätzlich</w:t>
      </w:r>
      <w:r w:rsidR="007D5844">
        <w:t xml:space="preserve"> </w:t>
      </w:r>
      <w:r>
        <w:t>wird</w:t>
      </w:r>
      <w:r w:rsidR="007D5844">
        <w:t xml:space="preserve"> </w:t>
      </w:r>
      <w:r>
        <w:t>in</w:t>
      </w:r>
      <w:r w:rsidR="007D5844">
        <w:t xml:space="preserve"> </w:t>
      </w:r>
      <w:r>
        <w:t>regelmäßigen</w:t>
      </w:r>
      <w:r w:rsidR="007D5844">
        <w:t xml:space="preserve"> </w:t>
      </w:r>
      <w:r>
        <w:t>Revisionen</w:t>
      </w:r>
      <w:r w:rsidR="007D5844">
        <w:t xml:space="preserve"> </w:t>
      </w:r>
      <w:r>
        <w:t>festgestellt,</w:t>
      </w:r>
      <w:r w:rsidR="007D5844">
        <w:t xml:space="preserve"> </w:t>
      </w:r>
      <w:r>
        <w:t>ob</w:t>
      </w:r>
      <w:r w:rsidR="007D5844">
        <w:t xml:space="preserve"> </w:t>
      </w:r>
      <w:r>
        <w:t>der</w:t>
      </w:r>
      <w:r w:rsidR="007D5844">
        <w:t xml:space="preserve"> </w:t>
      </w:r>
      <w:r>
        <w:t>Ist-Zustand</w:t>
      </w:r>
      <w:r w:rsidR="007D5844">
        <w:t xml:space="preserve"> </w:t>
      </w:r>
      <w:r>
        <w:t>den</w:t>
      </w:r>
      <w:r w:rsidR="007D5844">
        <w:t xml:space="preserve"> </w:t>
      </w:r>
      <w:r>
        <w:t>festgelegten</w:t>
      </w:r>
      <w:r w:rsidR="007D5844">
        <w:t xml:space="preserve"> </w:t>
      </w:r>
      <w:r>
        <w:t>Anforderungen</w:t>
      </w:r>
      <w:r w:rsidR="007D5844">
        <w:t xml:space="preserve"> </w:t>
      </w:r>
      <w:r>
        <w:t>und</w:t>
      </w:r>
      <w:r w:rsidR="007D5844">
        <w:t xml:space="preserve"> </w:t>
      </w:r>
      <w:r>
        <w:t>Vorgaben</w:t>
      </w:r>
      <w:r w:rsidR="007D5844">
        <w:t xml:space="preserve"> </w:t>
      </w:r>
      <w:r>
        <w:t>entspricht.</w:t>
      </w:r>
      <w:r w:rsidR="007D5844">
        <w:t xml:space="preserve"> </w:t>
      </w:r>
      <w:r>
        <w:t>Sowohl</w:t>
      </w:r>
      <w:r w:rsidR="007D5844">
        <w:t xml:space="preserve"> </w:t>
      </w:r>
      <w:r>
        <w:t>für</w:t>
      </w:r>
      <w:r w:rsidR="007D5844">
        <w:t xml:space="preserve"> </w:t>
      </w:r>
      <w:r>
        <w:t>Penetrationstests</w:t>
      </w:r>
      <w:r w:rsidR="007D5844">
        <w:t xml:space="preserve"> </w:t>
      </w:r>
      <w:r>
        <w:t>als</w:t>
      </w:r>
      <w:r w:rsidR="007D5844">
        <w:t xml:space="preserve"> </w:t>
      </w:r>
      <w:r>
        <w:t>auch</w:t>
      </w:r>
      <w:r w:rsidR="007D5844">
        <w:t xml:space="preserve"> </w:t>
      </w:r>
      <w:r>
        <w:t>Revisionen</w:t>
      </w:r>
      <w:r w:rsidR="007D5844">
        <w:t xml:space="preserve"> </w:t>
      </w:r>
      <w:r>
        <w:t>werden</w:t>
      </w:r>
      <w:r w:rsidR="007D5844">
        <w:t xml:space="preserve"> </w:t>
      </w:r>
      <w:r>
        <w:t>die</w:t>
      </w:r>
      <w:r w:rsidR="007D5844">
        <w:t xml:space="preserve"> </w:t>
      </w:r>
      <w:r>
        <w:t>Ergebnisse</w:t>
      </w:r>
      <w:r w:rsidR="007D5844">
        <w:t xml:space="preserve"> </w:t>
      </w:r>
      <w:r>
        <w:t>mit</w:t>
      </w:r>
      <w:r w:rsidR="007D5844">
        <w:t xml:space="preserve"> </w:t>
      </w:r>
      <w:r>
        <w:t>dem</w:t>
      </w:r>
      <w:r w:rsidR="007D5844">
        <w:t xml:space="preserve"> </w:t>
      </w:r>
      <w:r>
        <w:t>Soll-Zustand</w:t>
      </w:r>
      <w:r w:rsidR="007D5844">
        <w:t xml:space="preserve"> </w:t>
      </w:r>
      <w:r>
        <w:t>abgeglichen</w:t>
      </w:r>
      <w:r w:rsidR="007D5844">
        <w:t xml:space="preserve"> </w:t>
      </w:r>
      <w:r>
        <w:t>und</w:t>
      </w:r>
      <w:r w:rsidR="007D5844">
        <w:t xml:space="preserve"> </w:t>
      </w:r>
      <w:r>
        <w:t>die</w:t>
      </w:r>
      <w:r w:rsidR="007D5844">
        <w:t xml:space="preserve"> </w:t>
      </w:r>
      <w:r>
        <w:t>entsprechenden</w:t>
      </w:r>
      <w:r w:rsidR="007D5844">
        <w:t xml:space="preserve"> </w:t>
      </w:r>
      <w:r>
        <w:t>Abweichungen</w:t>
      </w:r>
      <w:r w:rsidR="007D5844">
        <w:t xml:space="preserve"> </w:t>
      </w:r>
      <w:r>
        <w:t>und</w:t>
      </w:r>
      <w:r w:rsidR="007D5844">
        <w:t xml:space="preserve"> </w:t>
      </w:r>
      <w:r>
        <w:t>Ergebnisse</w:t>
      </w:r>
      <w:r w:rsidR="007D5844">
        <w:t xml:space="preserve"> </w:t>
      </w:r>
      <w:r>
        <w:t>dokumentiert.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stellt</w:t>
      </w:r>
      <w:r w:rsidR="007D5844">
        <w:t xml:space="preserve"> </w:t>
      </w:r>
      <w:r>
        <w:t>über</w:t>
      </w:r>
      <w:r w:rsidR="007D5844">
        <w:t xml:space="preserve"> </w:t>
      </w:r>
      <w:r>
        <w:t>geregelte</w:t>
      </w:r>
      <w:r w:rsidR="007D5844">
        <w:t xml:space="preserve"> </w:t>
      </w:r>
      <w:r>
        <w:t>Verfahren</w:t>
      </w:r>
      <w:r w:rsidR="007D5844"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Abweichungen</w:t>
      </w:r>
      <w:r w:rsidR="007D5844">
        <w:t xml:space="preserve"> </w:t>
      </w:r>
      <w:r>
        <w:t>im</w:t>
      </w:r>
      <w:r w:rsidR="007D5844">
        <w:t xml:space="preserve"> </w:t>
      </w:r>
      <w:r>
        <w:t>Anschluss</w:t>
      </w:r>
      <w:r w:rsidR="007D5844">
        <w:t xml:space="preserve"> </w:t>
      </w:r>
      <w:r>
        <w:t>nachverfolgt</w:t>
      </w:r>
      <w:r w:rsidR="007D5844">
        <w:t xml:space="preserve"> </w:t>
      </w:r>
      <w:r>
        <w:t>und</w:t>
      </w:r>
      <w:r w:rsidR="007D5844">
        <w:t xml:space="preserve"> </w:t>
      </w:r>
      <w:r>
        <w:t>geschlossen</w:t>
      </w:r>
      <w:r w:rsidR="007D5844">
        <w:t xml:space="preserve"> </w:t>
      </w:r>
      <w:r>
        <w:t>werden.</w:t>
      </w:r>
    </w:p>
    <w:p w14:paraId="43D4E83C" w14:textId="0C1845B0" w:rsidR="00467029" w:rsidRPr="0054561A" w:rsidRDefault="00467029" w:rsidP="00EA7053">
      <w:pPr>
        <w:pStyle w:val="berschrift2"/>
      </w:pPr>
      <w:bookmarkStart w:id="63" w:name="_Toc81148195"/>
      <w:r w:rsidRPr="0054561A">
        <w:t>Maßnahmen</w:t>
      </w:r>
      <w:r w:rsidR="007D5844">
        <w:t xml:space="preserve"> </w:t>
      </w:r>
      <w:r w:rsidRPr="0054561A">
        <w:t>bei</w:t>
      </w:r>
      <w:r w:rsidR="007D5844">
        <w:t xml:space="preserve"> </w:t>
      </w:r>
      <w:r w:rsidRPr="0054561A">
        <w:t>erhöhtem</w:t>
      </w:r>
      <w:r w:rsidR="007D5844">
        <w:t xml:space="preserve"> </w:t>
      </w:r>
      <w:r w:rsidRPr="0054561A">
        <w:t>Schutzbedarf</w:t>
      </w:r>
      <w:bookmarkEnd w:id="63"/>
    </w:p>
    <w:p w14:paraId="6BD3581F" w14:textId="1CBE4F03" w:rsidR="0067705F" w:rsidRPr="0054561A" w:rsidRDefault="0067705F" w:rsidP="0067705F">
      <w:pPr>
        <w:rPr>
          <w:rFonts w:cstheme="minorHAnsi"/>
        </w:rPr>
      </w:pPr>
      <w:r w:rsidRPr="0054561A">
        <w:rPr>
          <w:rFonts w:cstheme="minorHAnsi"/>
        </w:rPr>
        <w:t>Gemeinsam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Standardmaßnahmen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Erzielen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eines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erhöhten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Schutzbedarfs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hier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aufgeführten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betrachten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sollten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grundsätzlich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umgesetzt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wirtschaftlichen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bzw.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organisatorischen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Gründen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möglich,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so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Sicherheitsmanagement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zur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weiteren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Begegnung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Risiken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Infrastruktur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7D5844">
        <w:rPr>
          <w:rFonts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&lt;Institution&gt;</w:t>
      </w:r>
      <w:r w:rsidR="007D5844">
        <w:rPr>
          <w:rFonts w:eastAsia="Times New Roman" w:cstheme="minorHAnsi"/>
        </w:rPr>
        <w:t xml:space="preserve"> </w:t>
      </w:r>
      <w:r w:rsidRPr="0054561A">
        <w:rPr>
          <w:rFonts w:cstheme="minorHAnsi"/>
        </w:rPr>
        <w:t>zu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begründen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abzustimmen.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Maßnahmen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bei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erhöhtem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Schutzbedarf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aufgeführt.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jeweils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Klammern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angegebenen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Buchstaben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zeigen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an,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welche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Grundwerte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Anforderung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vorrangig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geschützt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(C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Vertraulichkeit,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Integrität,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A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7D5844">
        <w:rPr>
          <w:rFonts w:cstheme="minorHAnsi"/>
        </w:rPr>
        <w:t xml:space="preserve"> </w:t>
      </w:r>
      <w:r w:rsidRPr="0054561A">
        <w:rPr>
          <w:rFonts w:cstheme="minorHAnsi"/>
        </w:rPr>
        <w:t>Verfügbarkeit).</w:t>
      </w:r>
    </w:p>
    <w:p w14:paraId="473D30CC" w14:textId="7EAD125C" w:rsidR="00303CF5" w:rsidRDefault="00303CF5" w:rsidP="00303CF5">
      <w:pPr>
        <w:pStyle w:val="berschrift3"/>
      </w:pPr>
      <w:bookmarkStart w:id="64" w:name="_Toc70668188"/>
      <w:bookmarkStart w:id="65" w:name="_Toc81148196"/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Netzzugangskontrollen</w:t>
      </w:r>
      <w:r w:rsidR="007D5844">
        <w:t xml:space="preserve"> </w:t>
      </w:r>
      <w:r>
        <w:t>(NET.3.1.A24</w:t>
      </w:r>
      <w:r w:rsidR="007D5844">
        <w:t xml:space="preserve"> </w:t>
      </w:r>
      <w:r>
        <w:t>-</w:t>
      </w:r>
      <w:r w:rsidR="007D5844">
        <w:t xml:space="preserve"> </w:t>
      </w:r>
      <w:r>
        <w:t>IA)</w:t>
      </w:r>
      <w:bookmarkEnd w:id="64"/>
      <w:bookmarkEnd w:id="65"/>
    </w:p>
    <w:p w14:paraId="1185D43C" w14:textId="0B5A984C" w:rsidR="00303CF5" w:rsidRDefault="00303CF5" w:rsidP="00303CF5">
      <w:r>
        <w:t>Anstelle</w:t>
      </w:r>
      <w:r w:rsidR="007D5844">
        <w:t xml:space="preserve"> </w:t>
      </w:r>
      <w:r>
        <w:t>einer</w:t>
      </w:r>
      <w:r w:rsidR="007D5844">
        <w:t xml:space="preserve"> </w:t>
      </w:r>
      <w:r>
        <w:t>Port-based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nach</w:t>
      </w:r>
      <w:r w:rsidR="007D5844">
        <w:t xml:space="preserve"> </w:t>
      </w:r>
      <w:r>
        <w:t>Standard</w:t>
      </w:r>
      <w:r w:rsidR="007D5844">
        <w:t xml:space="preserve"> </w:t>
      </w:r>
      <w:r>
        <w:t>IEEE</w:t>
      </w:r>
      <w:r w:rsidR="007D5844">
        <w:t xml:space="preserve"> </w:t>
      </w:r>
      <w:r>
        <w:t>802.1x-2001</w:t>
      </w:r>
      <w:r w:rsidR="007D5844">
        <w:t xml:space="preserve"> </w:t>
      </w:r>
      <w:r>
        <w:t>und</w:t>
      </w:r>
      <w:r w:rsidR="007D5844">
        <w:t xml:space="preserve"> </w:t>
      </w:r>
      <w:r>
        <w:t>IEEE</w:t>
      </w:r>
      <w:r w:rsidR="007D5844">
        <w:t xml:space="preserve"> </w:t>
      </w:r>
      <w:r>
        <w:t>802.1x-2004</w:t>
      </w:r>
      <w:r w:rsidR="007D5844">
        <w:t xml:space="preserve"> </w:t>
      </w:r>
      <w:r>
        <w:t>verwendet</w:t>
      </w:r>
      <w:r w:rsidR="007D5844">
        <w:t xml:space="preserve"> </w:t>
      </w:r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eine</w:t>
      </w:r>
      <w:r w:rsidR="007D5844">
        <w:t xml:space="preserve"> </w:t>
      </w:r>
      <w:r>
        <w:t>Access</w:t>
      </w:r>
      <w:r w:rsidR="007D5844">
        <w:t xml:space="preserve"> </w:t>
      </w:r>
      <w:r>
        <w:t>Control</w:t>
      </w:r>
      <w:r w:rsidR="007D5844">
        <w:t xml:space="preserve"> </w:t>
      </w:r>
      <w:r>
        <w:t>nach</w:t>
      </w:r>
      <w:r w:rsidR="007D5844">
        <w:t xml:space="preserve"> </w:t>
      </w:r>
      <w:r>
        <w:t>IEEE</w:t>
      </w:r>
      <w:r w:rsidR="007D5844">
        <w:t xml:space="preserve"> </w:t>
      </w:r>
      <w:r>
        <w:t>802.1x</w:t>
      </w:r>
      <w:r w:rsidR="007D5844">
        <w:t xml:space="preserve"> </w:t>
      </w:r>
      <w:r>
        <w:t>2010</w:t>
      </w:r>
      <w:r w:rsidR="007D5844">
        <w:t xml:space="preserve"> </w:t>
      </w:r>
      <w:r>
        <w:t>auf</w:t>
      </w:r>
      <w:r w:rsidR="007D5844">
        <w:t xml:space="preserve"> </w:t>
      </w:r>
      <w:r>
        <w:t>Basis</w:t>
      </w:r>
      <w:r w:rsidR="007D5844">
        <w:t xml:space="preserve"> </w:t>
      </w:r>
      <w:r>
        <w:t>von</w:t>
      </w:r>
      <w:r w:rsidR="007D5844">
        <w:t xml:space="preserve"> </w:t>
      </w:r>
      <w:r>
        <w:t>EAP-TLS.</w:t>
      </w:r>
    </w:p>
    <w:p w14:paraId="562BB845" w14:textId="1E37706C" w:rsidR="00303CF5" w:rsidRDefault="00303CF5" w:rsidP="00303CF5">
      <w:pPr>
        <w:pStyle w:val="berschrift3"/>
      </w:pPr>
      <w:bookmarkStart w:id="66" w:name="_Toc70668189"/>
      <w:bookmarkStart w:id="67" w:name="_Toc81148197"/>
      <w:r>
        <w:t>Erweiterter</w:t>
      </w:r>
      <w:r w:rsidR="007D5844">
        <w:t xml:space="preserve"> </w:t>
      </w:r>
      <w:r>
        <w:t>Integritätsschutz</w:t>
      </w:r>
      <w:r w:rsidR="007D5844">
        <w:t xml:space="preserve"> </w:t>
      </w:r>
      <w:r>
        <w:t>für</w:t>
      </w:r>
      <w:r w:rsidR="007D5844">
        <w:t xml:space="preserve"> </w:t>
      </w:r>
      <w:r>
        <w:t>die</w:t>
      </w:r>
      <w:r w:rsidR="007D5844">
        <w:t xml:space="preserve"> </w:t>
      </w:r>
      <w:r>
        <w:t>Konfigurationsdateien</w:t>
      </w:r>
      <w:r w:rsidR="007D5844">
        <w:t xml:space="preserve"> </w:t>
      </w:r>
      <w:r>
        <w:t>(NET.3.1.A25</w:t>
      </w:r>
      <w:r w:rsidR="007D5844">
        <w:t xml:space="preserve"> </w:t>
      </w:r>
      <w:r>
        <w:t>-</w:t>
      </w:r>
      <w:r w:rsidR="007D5844">
        <w:t xml:space="preserve"> </w:t>
      </w:r>
      <w:r>
        <w:t>I)</w:t>
      </w:r>
      <w:bookmarkEnd w:id="66"/>
      <w:bookmarkEnd w:id="67"/>
    </w:p>
    <w:p w14:paraId="66490AED" w14:textId="3AD5EDB1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stellt</w:t>
      </w:r>
      <w:r w:rsidR="007D5844">
        <w:t xml:space="preserve"> </w:t>
      </w:r>
      <w:r>
        <w:t>über</w:t>
      </w:r>
      <w:r w:rsidR="007D5844">
        <w:t xml:space="preserve"> </w:t>
      </w:r>
      <w:r>
        <w:t>angemessene</w:t>
      </w:r>
      <w:r w:rsidR="007D5844">
        <w:t xml:space="preserve"> </w:t>
      </w:r>
      <w:r>
        <w:t>Maßnahmen</w:t>
      </w:r>
      <w:r w:rsidR="007D5844"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abgestürzte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bei</w:t>
      </w:r>
      <w:r w:rsidR="007D5844">
        <w:t xml:space="preserve"> </w:t>
      </w:r>
      <w:r>
        <w:t>der</w:t>
      </w:r>
      <w:r w:rsidR="007D5844">
        <w:t xml:space="preserve"> </w:t>
      </w:r>
      <w:r>
        <w:t>Wiederherstellung</w:t>
      </w:r>
      <w:r w:rsidR="007D5844">
        <w:t xml:space="preserve"> </w:t>
      </w:r>
      <w:r>
        <w:t>oder</w:t>
      </w:r>
      <w:r w:rsidR="007D5844">
        <w:t xml:space="preserve"> </w:t>
      </w:r>
      <w:r>
        <w:t>Neustart</w:t>
      </w:r>
      <w:r w:rsidR="007D5844">
        <w:t xml:space="preserve"> </w:t>
      </w:r>
      <w:r>
        <w:t>keine</w:t>
      </w:r>
      <w:r w:rsidR="007D5844">
        <w:t xml:space="preserve"> </w:t>
      </w:r>
      <w:r>
        <w:t>alten</w:t>
      </w:r>
      <w:r w:rsidR="007D5844">
        <w:t xml:space="preserve"> </w:t>
      </w:r>
      <w:r>
        <w:t>oder</w:t>
      </w:r>
      <w:r w:rsidR="007D5844">
        <w:t xml:space="preserve"> </w:t>
      </w:r>
      <w:r>
        <w:t>fehlerhaften</w:t>
      </w:r>
      <w:r w:rsidR="007D5844">
        <w:t xml:space="preserve"> </w:t>
      </w:r>
      <w:r>
        <w:t>Konfigurationen</w:t>
      </w:r>
      <w:r w:rsidR="007D5844">
        <w:t xml:space="preserve"> </w:t>
      </w:r>
      <w:r>
        <w:t>verwenden.</w:t>
      </w:r>
    </w:p>
    <w:p w14:paraId="1B351A77" w14:textId="5F498FB9" w:rsidR="00303CF5" w:rsidRDefault="00303CF5" w:rsidP="00303CF5">
      <w:pPr>
        <w:pStyle w:val="berschrift3"/>
      </w:pPr>
      <w:bookmarkStart w:id="68" w:name="_Toc70668190"/>
      <w:bookmarkStart w:id="69" w:name="_Toc81148198"/>
      <w:r>
        <w:t>Hochverfügbarkeit</w:t>
      </w:r>
      <w:r w:rsidR="007D5844">
        <w:t xml:space="preserve"> </w:t>
      </w:r>
      <w:r>
        <w:t>(NET.3.1.A26</w:t>
      </w:r>
      <w:r w:rsidR="007D5844">
        <w:t xml:space="preserve"> </w:t>
      </w:r>
      <w:r>
        <w:t>-</w:t>
      </w:r>
      <w:r w:rsidR="007D5844">
        <w:t xml:space="preserve"> </w:t>
      </w:r>
      <w:r>
        <w:t>A)</w:t>
      </w:r>
      <w:bookmarkEnd w:id="68"/>
      <w:bookmarkEnd w:id="69"/>
    </w:p>
    <w:p w14:paraId="5F44FE14" w14:textId="1B1A5739" w:rsidR="00303CF5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gewährleistet</w:t>
      </w:r>
      <w:r w:rsidR="007D5844">
        <w:t xml:space="preserve"> </w:t>
      </w:r>
      <w:r>
        <w:t>durch</w:t>
      </w:r>
      <w:r w:rsidR="007D5844">
        <w:t xml:space="preserve"> </w:t>
      </w:r>
      <w:r>
        <w:t>die</w:t>
      </w:r>
      <w:r w:rsidR="007D5844">
        <w:t xml:space="preserve"> </w:t>
      </w:r>
      <w:r>
        <w:t>Verwendung</w:t>
      </w:r>
      <w:r w:rsidR="007D5844">
        <w:t xml:space="preserve"> </w:t>
      </w:r>
      <w:r>
        <w:t>einer</w:t>
      </w:r>
      <w:r w:rsidR="007D5844">
        <w:t xml:space="preserve"> </w:t>
      </w:r>
      <w:r>
        <w:t>Hochverfügbarkeitslösung</w:t>
      </w:r>
      <w:r w:rsidR="007D5844">
        <w:t xml:space="preserve"> </w:t>
      </w:r>
      <w:r>
        <w:t>den</w:t>
      </w:r>
      <w:r w:rsidR="007D5844">
        <w:t xml:space="preserve"> </w:t>
      </w:r>
      <w:r>
        <w:t>angemessenen</w:t>
      </w:r>
      <w:r w:rsidR="007D5844">
        <w:t xml:space="preserve"> </w:t>
      </w:r>
      <w:r>
        <w:t>Betrieb</w:t>
      </w:r>
      <w:r w:rsidR="007D5844">
        <w:t xml:space="preserve"> </w:t>
      </w:r>
      <w:r>
        <w:t>von</w:t>
      </w:r>
      <w:r w:rsidR="007D5844">
        <w:t xml:space="preserve"> </w:t>
      </w:r>
      <w:r>
        <w:t>Router</w:t>
      </w:r>
      <w:r w:rsidR="007D5844">
        <w:t xml:space="preserve"> </w:t>
      </w:r>
      <w:r>
        <w:t>oder</w:t>
      </w:r>
      <w:r w:rsidR="007D5844">
        <w:t xml:space="preserve"> </w:t>
      </w:r>
      <w:r>
        <w:t>Switches</w:t>
      </w:r>
      <w:r w:rsidR="007D5844">
        <w:t xml:space="preserve"> </w:t>
      </w:r>
      <w:r>
        <w:t>sowie</w:t>
      </w:r>
      <w:r w:rsidR="007D5844">
        <w:t xml:space="preserve"> </w:t>
      </w:r>
      <w:r>
        <w:t>die</w:t>
      </w:r>
      <w:r w:rsidR="007D5844">
        <w:t xml:space="preserve"> </w:t>
      </w:r>
      <w:r>
        <w:t>geeignete</w:t>
      </w:r>
      <w:r w:rsidR="007D5844">
        <w:t xml:space="preserve"> </w:t>
      </w:r>
      <w:r>
        <w:t>Sicherheitskonfiguration.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werden</w:t>
      </w:r>
      <w:r w:rsidR="007D5844">
        <w:t xml:space="preserve"> </w:t>
      </w:r>
      <w:r>
        <w:t>gemäß</w:t>
      </w:r>
      <w:r w:rsidR="007D5844">
        <w:t xml:space="preserve"> </w:t>
      </w:r>
      <w:r>
        <w:t>den</w:t>
      </w:r>
      <w:r w:rsidR="007D5844">
        <w:t xml:space="preserve"> </w:t>
      </w:r>
      <w:r>
        <w:t>Anforderungen</w:t>
      </w:r>
      <w:r w:rsidR="007D5844">
        <w:t xml:space="preserve"> </w:t>
      </w:r>
      <w:r>
        <w:t>der</w:t>
      </w:r>
      <w:r w:rsidR="007D5844">
        <w:t xml:space="preserve"> </w:t>
      </w:r>
      <w:r>
        <w:t>Sicherheitsrichtlinie</w:t>
      </w:r>
      <w:r w:rsidR="007D5844">
        <w:t xml:space="preserve"> </w:t>
      </w:r>
      <w:r>
        <w:t>der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redundant</w:t>
      </w:r>
      <w:r w:rsidR="007D5844">
        <w:t xml:space="preserve"> </w:t>
      </w:r>
      <w:r>
        <w:t>ausgelegt.</w:t>
      </w:r>
    </w:p>
    <w:p w14:paraId="74D41D9A" w14:textId="34D9D998" w:rsidR="00303CF5" w:rsidRDefault="00303CF5" w:rsidP="00303CF5">
      <w:pPr>
        <w:pStyle w:val="berschrift3"/>
      </w:pPr>
      <w:bookmarkStart w:id="70" w:name="_Toc70668191"/>
      <w:bookmarkStart w:id="71" w:name="_Toc81148199"/>
      <w:r>
        <w:lastRenderedPageBreak/>
        <w:t>Bandbreitenmanagement</w:t>
      </w:r>
      <w:r w:rsidR="007D5844">
        <w:t xml:space="preserve"> </w:t>
      </w:r>
      <w:r>
        <w:t>für</w:t>
      </w:r>
      <w:r w:rsidR="007D5844">
        <w:t xml:space="preserve"> </w:t>
      </w:r>
      <w:r>
        <w:t>kritische</w:t>
      </w:r>
      <w:r w:rsidR="007D5844">
        <w:t xml:space="preserve"> </w:t>
      </w:r>
      <w:r>
        <w:t>Anwendungen</w:t>
      </w:r>
      <w:r w:rsidR="007D5844">
        <w:t xml:space="preserve"> </w:t>
      </w:r>
      <w:r>
        <w:t>und</w:t>
      </w:r>
      <w:r w:rsidR="007D5844">
        <w:t xml:space="preserve"> </w:t>
      </w:r>
      <w:r>
        <w:t>Dienste</w:t>
      </w:r>
      <w:r w:rsidR="007D5844">
        <w:t xml:space="preserve"> </w:t>
      </w:r>
      <w:r>
        <w:t>(NET.3.1.A27</w:t>
      </w:r>
      <w:r w:rsidR="007D5844">
        <w:t xml:space="preserve"> </w:t>
      </w:r>
      <w:r>
        <w:t>-</w:t>
      </w:r>
      <w:r w:rsidR="007D5844">
        <w:t xml:space="preserve"> </w:t>
      </w:r>
      <w:r>
        <w:t>A)</w:t>
      </w:r>
      <w:bookmarkEnd w:id="70"/>
      <w:bookmarkEnd w:id="71"/>
    </w:p>
    <w:p w14:paraId="0880A312" w14:textId="728BF629" w:rsidR="00303CF5" w:rsidRDefault="00303CF5" w:rsidP="00303CF5">
      <w:r>
        <w:t>Zur</w:t>
      </w:r>
      <w:r w:rsidR="007D5844">
        <w:t xml:space="preserve"> </w:t>
      </w:r>
      <w:r>
        <w:t>Gewährleistung</w:t>
      </w:r>
      <w:r w:rsidR="007D5844">
        <w:t xml:space="preserve"> </w:t>
      </w:r>
      <w:r>
        <w:t>eines</w:t>
      </w:r>
      <w:r w:rsidR="007D5844">
        <w:t xml:space="preserve"> </w:t>
      </w:r>
      <w:r>
        <w:t>angemessenen</w:t>
      </w:r>
      <w:r w:rsidR="007D5844">
        <w:t xml:space="preserve"> </w:t>
      </w:r>
      <w:r>
        <w:t>Bandbreitenmanagements</w:t>
      </w:r>
      <w:r w:rsidR="007D5844">
        <w:t xml:space="preserve"> </w:t>
      </w:r>
      <w:r>
        <w:t>für</w:t>
      </w:r>
      <w:r w:rsidR="007D5844">
        <w:t xml:space="preserve"> </w:t>
      </w:r>
      <w:r>
        <w:t>kritische</w:t>
      </w:r>
      <w:r w:rsidR="007D5844">
        <w:t xml:space="preserve"> </w:t>
      </w:r>
      <w:r>
        <w:t>Anwendungen</w:t>
      </w:r>
      <w:r w:rsidR="007D5844">
        <w:t xml:space="preserve"> </w:t>
      </w:r>
      <w:r>
        <w:t>und</w:t>
      </w:r>
      <w:r w:rsidR="007D5844">
        <w:t xml:space="preserve"> </w:t>
      </w:r>
      <w:r>
        <w:t>Dienste</w:t>
      </w:r>
      <w:r w:rsidR="007D5844">
        <w:t xml:space="preserve"> </w:t>
      </w:r>
      <w:r>
        <w:t>werden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Funktionen</w:t>
      </w:r>
      <w:r w:rsidR="007D5844">
        <w:t xml:space="preserve"> </w:t>
      </w:r>
      <w:r>
        <w:t>verwendet,</w:t>
      </w:r>
      <w:r w:rsidR="007D5844">
        <w:t xml:space="preserve"> </w:t>
      </w:r>
      <w:r>
        <w:t>die</w:t>
      </w:r>
      <w:r w:rsidR="007D5844">
        <w:t xml:space="preserve"> </w:t>
      </w:r>
      <w:r>
        <w:t>die</w:t>
      </w:r>
      <w:r w:rsidR="007D5844">
        <w:t xml:space="preserve"> </w:t>
      </w:r>
      <w:r>
        <w:t>Priorisierung</w:t>
      </w:r>
      <w:r w:rsidR="007D5844">
        <w:t xml:space="preserve"> </w:t>
      </w:r>
      <w:r>
        <w:t>von</w:t>
      </w:r>
      <w:r w:rsidR="007D5844">
        <w:t xml:space="preserve"> </w:t>
      </w:r>
      <w:r>
        <w:t>Bandbreiten</w:t>
      </w:r>
      <w:r w:rsidR="007D5844">
        <w:t xml:space="preserve"> </w:t>
      </w:r>
      <w:r>
        <w:t>zulassen.</w:t>
      </w:r>
    </w:p>
    <w:p w14:paraId="49FCA269" w14:textId="59F714EB" w:rsidR="00303CF5" w:rsidRDefault="00303CF5" w:rsidP="00303CF5">
      <w:pPr>
        <w:pStyle w:val="berschrift3"/>
      </w:pPr>
      <w:bookmarkStart w:id="72" w:name="_Toc70668192"/>
      <w:bookmarkStart w:id="73" w:name="_Toc81148200"/>
      <w:r>
        <w:t>Einsatz</w:t>
      </w:r>
      <w:r w:rsidR="007D5844">
        <w:t xml:space="preserve"> </w:t>
      </w:r>
      <w:r>
        <w:t>von</w:t>
      </w:r>
      <w:r w:rsidR="007D5844">
        <w:t xml:space="preserve"> </w:t>
      </w:r>
      <w:r>
        <w:t>zertifizierten</w:t>
      </w:r>
      <w:r w:rsidR="007D5844">
        <w:t xml:space="preserve"> </w:t>
      </w:r>
      <w:r>
        <w:t>Produkten</w:t>
      </w:r>
      <w:r w:rsidR="007D5844">
        <w:t xml:space="preserve"> </w:t>
      </w:r>
      <w:r>
        <w:t>(NET.3.1.A28</w:t>
      </w:r>
      <w:r w:rsidR="007D5844">
        <w:t xml:space="preserve"> </w:t>
      </w:r>
      <w:r>
        <w:t>-</w:t>
      </w:r>
      <w:r w:rsidR="007D5844">
        <w:t xml:space="preserve"> </w:t>
      </w:r>
      <w:r>
        <w:t>A)</w:t>
      </w:r>
      <w:bookmarkEnd w:id="72"/>
      <w:bookmarkEnd w:id="73"/>
    </w:p>
    <w:p w14:paraId="59D84737" w14:textId="3DABFD71" w:rsidR="007E2A4F" w:rsidRPr="0054561A" w:rsidRDefault="00303CF5" w:rsidP="00303CF5">
      <w:r>
        <w:t>Die</w:t>
      </w:r>
      <w:r w:rsidR="007D5844">
        <w:t xml:space="preserve"> </w:t>
      </w:r>
      <w:r w:rsidR="007D5844" w:rsidRPr="0054561A">
        <w:rPr>
          <w:rFonts w:cstheme="minorHAnsi"/>
          <w:highlight w:val="yellow"/>
        </w:rPr>
        <w:t>&lt;Institution&gt;</w:t>
      </w:r>
      <w:r w:rsidR="007D5844">
        <w:rPr>
          <w:rFonts w:cstheme="minorHAnsi"/>
        </w:rPr>
        <w:t xml:space="preserve"> </w:t>
      </w:r>
      <w:r>
        <w:t>stellt</w:t>
      </w:r>
      <w:r w:rsidR="007D5844">
        <w:t xml:space="preserve"> </w:t>
      </w:r>
      <w:r>
        <w:t>sicher,</w:t>
      </w:r>
      <w:r w:rsidR="007D5844">
        <w:t xml:space="preserve"> </w:t>
      </w:r>
      <w:r>
        <w:t>dass</w:t>
      </w:r>
      <w:r w:rsidR="007D5844">
        <w:t xml:space="preserve"> </w:t>
      </w:r>
      <w:r>
        <w:t>ausschließlich</w:t>
      </w:r>
      <w:r w:rsidR="007D5844">
        <w:t xml:space="preserve"> </w:t>
      </w:r>
      <w:r>
        <w:t>Router</w:t>
      </w:r>
      <w:r w:rsidR="007D5844">
        <w:t xml:space="preserve"> </w:t>
      </w:r>
      <w:r>
        <w:t>und</w:t>
      </w:r>
      <w:r w:rsidR="007D5844">
        <w:t xml:space="preserve"> </w:t>
      </w:r>
      <w:r>
        <w:t>Switches</w:t>
      </w:r>
      <w:r w:rsidR="007D5844">
        <w:t xml:space="preserve"> </w:t>
      </w:r>
      <w:r>
        <w:t>verwendet</w:t>
      </w:r>
      <w:r w:rsidR="007D5844">
        <w:t xml:space="preserve"> </w:t>
      </w:r>
      <w:r>
        <w:t>werden,</w:t>
      </w:r>
      <w:r w:rsidR="007D5844">
        <w:t xml:space="preserve"> </w:t>
      </w:r>
      <w:r>
        <w:t>die</w:t>
      </w:r>
      <w:r w:rsidR="007D5844">
        <w:t xml:space="preserve"> </w:t>
      </w:r>
      <w:r>
        <w:t>mindestens</w:t>
      </w:r>
      <w:r w:rsidR="007D5844">
        <w:t xml:space="preserve"> </w:t>
      </w:r>
      <w:r>
        <w:t>eine</w:t>
      </w:r>
      <w:r w:rsidR="007D5844">
        <w:t xml:space="preserve"> </w:t>
      </w:r>
      <w:r>
        <w:t>Sicherheitsevaluierung</w:t>
      </w:r>
      <w:r w:rsidR="007D5844">
        <w:t xml:space="preserve"> </w:t>
      </w:r>
      <w:r>
        <w:t>der</w:t>
      </w:r>
      <w:r w:rsidR="007D5844">
        <w:t xml:space="preserve"> </w:t>
      </w:r>
      <w:r>
        <w:t>Stufe</w:t>
      </w:r>
      <w:r w:rsidR="007D5844">
        <w:t xml:space="preserve"> </w:t>
      </w:r>
      <w:r>
        <w:t>EAL4</w:t>
      </w:r>
      <w:r w:rsidR="007D5844">
        <w:t xml:space="preserve"> </w:t>
      </w:r>
      <w:r>
        <w:t>nach</w:t>
      </w:r>
      <w:r w:rsidR="007D5844">
        <w:t xml:space="preserve"> </w:t>
      </w:r>
      <w:r>
        <w:t>Common</w:t>
      </w:r>
      <w:r w:rsidR="007D5844">
        <w:t xml:space="preserve"> </w:t>
      </w:r>
      <w:r>
        <w:t>Criteria</w:t>
      </w:r>
      <w:r w:rsidR="007D5844">
        <w:t xml:space="preserve"> </w:t>
      </w:r>
      <w:r>
        <w:t>vorweisen.</w:t>
      </w:r>
    </w:p>
    <w:sectPr w:rsidR="007E2A4F" w:rsidRPr="0054561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2C71" w14:textId="77777777" w:rsidR="00F258A1" w:rsidRDefault="00F258A1" w:rsidP="00845F6F">
      <w:r>
        <w:separator/>
      </w:r>
    </w:p>
  </w:endnote>
  <w:endnote w:type="continuationSeparator" w:id="0">
    <w:p w14:paraId="306958E8" w14:textId="77777777" w:rsidR="00F258A1" w:rsidRDefault="00F258A1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6D28365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7D5844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7D5844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7D5844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6576" w14:textId="77777777" w:rsidR="00F258A1" w:rsidRDefault="00F258A1" w:rsidP="00845F6F">
      <w:r>
        <w:separator/>
      </w:r>
    </w:p>
  </w:footnote>
  <w:footnote w:type="continuationSeparator" w:id="0">
    <w:p w14:paraId="1D36D31B" w14:textId="77777777" w:rsidR="00F258A1" w:rsidRDefault="00F258A1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D7A"/>
    <w:multiLevelType w:val="multilevel"/>
    <w:tmpl w:val="CE7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21FC7"/>
    <w:multiLevelType w:val="multilevel"/>
    <w:tmpl w:val="A9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C2989"/>
    <w:multiLevelType w:val="multilevel"/>
    <w:tmpl w:val="5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4120B"/>
    <w:multiLevelType w:val="multilevel"/>
    <w:tmpl w:val="B83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1"/>
  </w:num>
  <w:num w:numId="5">
    <w:abstractNumId w:val="19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20"/>
  </w:num>
  <w:num w:numId="15">
    <w:abstractNumId w:val="15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17"/>
  </w:num>
  <w:num w:numId="21">
    <w:abstractNumId w:val="7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5EBB"/>
    <w:rsid w:val="00106894"/>
    <w:rsid w:val="001217D4"/>
    <w:rsid w:val="00136610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3CF5"/>
    <w:rsid w:val="0030596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53F6D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3239A"/>
    <w:rsid w:val="00E413B8"/>
    <w:rsid w:val="00E42A14"/>
    <w:rsid w:val="00E47662"/>
    <w:rsid w:val="00E572F3"/>
    <w:rsid w:val="00E60DC0"/>
    <w:rsid w:val="00E66380"/>
    <w:rsid w:val="00E74647"/>
    <w:rsid w:val="00E74A7D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258A1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3098</Words>
  <Characters>23925</Characters>
  <Application>Microsoft Office Word</Application>
  <DocSecurity>0</DocSecurity>
  <Lines>664</Lines>
  <Paragraphs>375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"WLAN-Betrieb"</vt:lpstr>
    </vt:vector>
  </TitlesOfParts>
  <Manager/>
  <Company/>
  <LinksUpToDate>false</LinksUpToDate>
  <CharactersWithSpaces>26648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"Router und Switches"</dc:title>
  <dc:subject/>
  <dc:creator>Jens Mahnke</dc:creator>
  <cp:keywords/>
  <dc:description/>
  <cp:lastModifiedBy>Jens Mahnke</cp:lastModifiedBy>
  <cp:revision>7</cp:revision>
  <cp:lastPrinted>2021-08-29T07:59:00Z</cp:lastPrinted>
  <dcterms:created xsi:type="dcterms:W3CDTF">2021-08-29T12:07:00Z</dcterms:created>
  <dcterms:modified xsi:type="dcterms:W3CDTF">2021-08-29T14:52:00Z</dcterms:modified>
  <cp:category/>
</cp:coreProperties>
</file>