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F765DE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F765DE" w:rsidRPr="00F765DE" w14:paraId="69C439B4" w14:textId="77777777" w:rsidTr="00512A54">
            <w:tc>
              <w:tcPr>
                <w:tcW w:w="2977" w:type="dxa"/>
              </w:tcPr>
              <w:p w14:paraId="30B0F234" w14:textId="40EEDE6E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1.0</w:t>
                </w:r>
              </w:p>
            </w:tc>
          </w:tr>
          <w:tr w:rsidR="00F765DE" w:rsidRPr="00F765DE" w14:paraId="349F318A" w14:textId="77777777" w:rsidTr="00512A54">
            <w:tc>
              <w:tcPr>
                <w:tcW w:w="2977" w:type="dxa"/>
              </w:tcPr>
              <w:p w14:paraId="27E69FFC" w14:textId="77777777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Freigegeben</w:t>
                </w:r>
              </w:p>
            </w:tc>
          </w:tr>
          <w:tr w:rsidR="00F765DE" w:rsidRPr="00F765DE" w14:paraId="538E40F7" w14:textId="77777777" w:rsidTr="00512A54">
            <w:tc>
              <w:tcPr>
                <w:tcW w:w="2977" w:type="dxa"/>
              </w:tcPr>
              <w:p w14:paraId="5A3C4D07" w14:textId="77777777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F765DE" w:rsidRDefault="00512A54" w:rsidP="00845F6F">
                <w:pPr>
                  <w:rPr>
                    <w:rFonts w:cstheme="minorHAnsi"/>
                  </w:rPr>
                </w:pPr>
                <w:r w:rsidRPr="00F765DE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F765DE" w:rsidRDefault="00E66380" w:rsidP="00845F6F">
          <w:pPr>
            <w:rPr>
              <w:rFonts w:cstheme="minorHAnsi"/>
            </w:rPr>
          </w:pPr>
          <w:r w:rsidRPr="00F765D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FCE7939" w:rsidR="00512A54" w:rsidRDefault="00ED761D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7705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9A45D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67705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"Cloud-Nutzung"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FCE7939" w:rsidR="00512A54" w:rsidRDefault="00ED761D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7705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9A45D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67705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"Cloud-Nutzung"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765D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061BD586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A45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A45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061BD586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A45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A45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765DE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F765DE">
            <w:rPr>
              <w:rFonts w:cstheme="minorHAnsi"/>
            </w:rPr>
            <w:br w:type="page"/>
          </w:r>
        </w:p>
      </w:sdtContent>
    </w:sdt>
    <w:p w14:paraId="67065548" w14:textId="2FFB6543" w:rsidR="006B0BDE" w:rsidRPr="00F765DE" w:rsidRDefault="006B0BDE" w:rsidP="00845F6F">
      <w:pPr>
        <w:pStyle w:val="1ohneNummer"/>
      </w:pPr>
      <w:bookmarkStart w:id="0" w:name="_Toc74856125"/>
      <w:bookmarkStart w:id="1" w:name="_Toc79332388"/>
      <w:r w:rsidRPr="00F765DE">
        <w:lastRenderedPageBreak/>
        <w:t>Allgemeine</w:t>
      </w:r>
      <w:r w:rsidR="009A45D0">
        <w:t xml:space="preserve"> </w:t>
      </w:r>
      <w:r w:rsidRPr="00F765DE">
        <w:t>Informationen</w:t>
      </w:r>
      <w:r w:rsidR="009A45D0">
        <w:t xml:space="preserve"> </w:t>
      </w:r>
      <w:r w:rsidRPr="00F765DE">
        <w:t>zum</w:t>
      </w:r>
      <w:r w:rsidR="009A45D0">
        <w:t xml:space="preserve"> </w:t>
      </w:r>
      <w:r w:rsidRPr="00F765DE">
        <w:t>vorliegenden</w:t>
      </w:r>
      <w:r w:rsidR="009A45D0">
        <w:t xml:space="preserve"> </w:t>
      </w:r>
      <w:r w:rsidRPr="00F765DE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F765DE" w:rsidRPr="00F765DE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F765DE" w:rsidRDefault="006B0BDE" w:rsidP="00652505">
            <w:pPr>
              <w:pStyle w:val="Tabellenkopf"/>
            </w:pPr>
            <w:r w:rsidRPr="00F765DE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F765DE" w:rsidRDefault="006B0BDE" w:rsidP="00652505">
            <w:pPr>
              <w:pStyle w:val="Tabellenkopf"/>
            </w:pPr>
            <w:r w:rsidRPr="00F765DE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F765DE" w:rsidRDefault="006B0BDE" w:rsidP="00652505">
            <w:pPr>
              <w:pStyle w:val="Tabellenkopf"/>
            </w:pPr>
            <w:r w:rsidRPr="00F765DE">
              <w:t>Bearbeitungshinweis</w:t>
            </w:r>
          </w:p>
        </w:tc>
      </w:tr>
      <w:tr w:rsidR="00F765DE" w:rsidRPr="00F765DE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F765DE" w:rsidRDefault="006B0BDE" w:rsidP="00652505">
            <w:pPr>
              <w:pStyle w:val="TabellenInhalt"/>
            </w:pPr>
            <w:r w:rsidRPr="00F765DE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F765D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84239A5" w:rsidR="006B0BDE" w:rsidRPr="00F765DE" w:rsidRDefault="006B0BDE" w:rsidP="00652505">
            <w:pPr>
              <w:pStyle w:val="TabellenInhalt"/>
            </w:pPr>
            <w:r w:rsidRPr="00F765DE">
              <w:t>[verantwortlich</w:t>
            </w:r>
            <w:r w:rsidR="009A45D0">
              <w:t xml:space="preserve"> </w:t>
            </w:r>
            <w:r w:rsidRPr="00F765DE">
              <w:t>für</w:t>
            </w:r>
            <w:r w:rsidR="009A45D0">
              <w:t xml:space="preserve"> </w:t>
            </w:r>
            <w:r w:rsidRPr="00F765DE">
              <w:t>die</w:t>
            </w:r>
            <w:r w:rsidR="009A45D0">
              <w:t xml:space="preserve"> </w:t>
            </w:r>
            <w:r w:rsidRPr="00F765DE">
              <w:t>Erstellung</w:t>
            </w:r>
            <w:r w:rsidR="009A45D0">
              <w:t xml:space="preserve"> </w:t>
            </w:r>
            <w:r w:rsidRPr="00F765DE">
              <w:t>und</w:t>
            </w:r>
            <w:r w:rsidR="009A45D0">
              <w:t xml:space="preserve"> </w:t>
            </w:r>
            <w:r w:rsidRPr="00F765DE">
              <w:t>Pflege</w:t>
            </w:r>
            <w:r w:rsidR="009A45D0">
              <w:t xml:space="preserve"> </w:t>
            </w:r>
            <w:r w:rsidRPr="00F765DE">
              <w:t>des</w:t>
            </w:r>
            <w:r w:rsidR="009A45D0">
              <w:t xml:space="preserve"> </w:t>
            </w:r>
            <w:r w:rsidRPr="00F765DE">
              <w:t>Dokuments</w:t>
            </w:r>
            <w:r w:rsidR="009A45D0">
              <w:t xml:space="preserve"> </w:t>
            </w:r>
            <w:r w:rsidRPr="00F765DE">
              <w:t>=</w:t>
            </w:r>
            <w:r w:rsidR="009A45D0">
              <w:t xml:space="preserve"> </w:t>
            </w:r>
            <w:r w:rsidRPr="00F765DE">
              <w:t>Abteilungsleitung]</w:t>
            </w:r>
          </w:p>
        </w:tc>
      </w:tr>
      <w:tr w:rsidR="00F765DE" w:rsidRPr="00F765DE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F765DE" w:rsidRDefault="006B0BDE" w:rsidP="00652505">
            <w:pPr>
              <w:pStyle w:val="TabellenInhalt"/>
            </w:pPr>
            <w:r w:rsidRPr="00F765DE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F765D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C97F7AA" w:rsidR="006B0BDE" w:rsidRPr="00F765DE" w:rsidRDefault="006B0BDE" w:rsidP="00652505">
            <w:pPr>
              <w:pStyle w:val="TabellenInhalt"/>
            </w:pPr>
            <w:r w:rsidRPr="00F765DE">
              <w:t>[operative</w:t>
            </w:r>
            <w:r w:rsidR="009A45D0">
              <w:t xml:space="preserve"> </w:t>
            </w:r>
            <w:r w:rsidRPr="00F765DE">
              <w:t>Verantwortung</w:t>
            </w:r>
            <w:r w:rsidR="009A45D0">
              <w:t xml:space="preserve"> </w:t>
            </w:r>
            <w:r w:rsidRPr="00F765DE">
              <w:t>für</w:t>
            </w:r>
            <w:r w:rsidR="009A45D0">
              <w:t xml:space="preserve"> </w:t>
            </w:r>
            <w:r w:rsidRPr="00F765DE">
              <w:t>das</w:t>
            </w:r>
            <w:r w:rsidR="009A45D0">
              <w:t xml:space="preserve"> </w:t>
            </w:r>
            <w:r w:rsidRPr="00F765DE">
              <w:t>Dokument]</w:t>
            </w:r>
          </w:p>
        </w:tc>
      </w:tr>
      <w:tr w:rsidR="00F765DE" w:rsidRPr="00F765DE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F765DE" w:rsidRDefault="006B0BDE" w:rsidP="00652505">
            <w:pPr>
              <w:pStyle w:val="TabellenInhalt"/>
            </w:pPr>
            <w:r w:rsidRPr="00F765DE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F765DE" w:rsidRDefault="006B0BDE" w:rsidP="00652505">
            <w:pPr>
              <w:pStyle w:val="TabellenInhalt"/>
            </w:pPr>
            <w:r w:rsidRPr="00F765DE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50DB061" w:rsidR="006B0BDE" w:rsidRPr="00F765DE" w:rsidRDefault="006B0BDE" w:rsidP="00652505">
            <w:pPr>
              <w:pStyle w:val="TabellenInhalt"/>
            </w:pPr>
            <w:r w:rsidRPr="00F765DE">
              <w:t>[Einstufung</w:t>
            </w:r>
            <w:r w:rsidR="009A45D0">
              <w:t xml:space="preserve"> </w:t>
            </w:r>
            <w:r w:rsidRPr="00F765DE">
              <w:t>des</w:t>
            </w:r>
            <w:r w:rsidR="009A45D0">
              <w:t xml:space="preserve"> </w:t>
            </w:r>
            <w:r w:rsidRPr="00F765DE">
              <w:t>aktuellen</w:t>
            </w:r>
            <w:r w:rsidR="009A45D0">
              <w:t xml:space="preserve"> </w:t>
            </w:r>
            <w:r w:rsidRPr="00F765DE">
              <w:t>Dokumentenstatus</w:t>
            </w:r>
            <w:r w:rsidR="009A45D0">
              <w:t xml:space="preserve"> </w:t>
            </w:r>
            <w:r w:rsidRPr="00F765DE">
              <w:t>&lt;Entwurf,</w:t>
            </w:r>
            <w:r w:rsidR="009A45D0">
              <w:t xml:space="preserve"> </w:t>
            </w:r>
            <w:r w:rsidRPr="00F765DE">
              <w:t>Finaler</w:t>
            </w:r>
            <w:r w:rsidR="009A45D0">
              <w:t xml:space="preserve"> </w:t>
            </w:r>
            <w:r w:rsidRPr="00F765DE">
              <w:t>Entwurf,</w:t>
            </w:r>
            <w:r w:rsidR="009A45D0">
              <w:t xml:space="preserve"> </w:t>
            </w:r>
            <w:r w:rsidRPr="00F765DE">
              <w:t>Final/Freigegeben&gt;]</w:t>
            </w:r>
          </w:p>
        </w:tc>
      </w:tr>
      <w:tr w:rsidR="00F765DE" w:rsidRPr="00F765DE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F765DE" w:rsidRDefault="006B0BDE" w:rsidP="00652505">
            <w:pPr>
              <w:pStyle w:val="TabellenInhalt"/>
            </w:pPr>
            <w:r w:rsidRPr="00F765DE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F765DE" w:rsidRDefault="006B0BDE" w:rsidP="00652505">
            <w:pPr>
              <w:pStyle w:val="TabellenInhalt"/>
            </w:pPr>
            <w:r w:rsidRPr="00F765DE">
              <w:t>intern</w:t>
            </w:r>
          </w:p>
        </w:tc>
        <w:tc>
          <w:tcPr>
            <w:tcW w:w="3515" w:type="dxa"/>
            <w:vAlign w:val="center"/>
          </w:tcPr>
          <w:p w14:paraId="5A8CFE86" w14:textId="1C9E9E04" w:rsidR="006B0BDE" w:rsidRPr="00F765DE" w:rsidRDefault="006B0BDE" w:rsidP="00652505">
            <w:pPr>
              <w:pStyle w:val="TabellenInhalt"/>
            </w:pPr>
            <w:r w:rsidRPr="00F765DE">
              <w:t>[Einstufung</w:t>
            </w:r>
            <w:r w:rsidR="009A45D0">
              <w:t xml:space="preserve"> </w:t>
            </w:r>
            <w:r w:rsidRPr="00F765DE">
              <w:t>der</w:t>
            </w:r>
            <w:r w:rsidR="009A45D0">
              <w:t xml:space="preserve"> </w:t>
            </w:r>
            <w:r w:rsidRPr="00F765DE">
              <w:t>Dokumentenvertraulichkeit</w:t>
            </w:r>
          </w:p>
          <w:p w14:paraId="6E0D3005" w14:textId="0B5A5AF5" w:rsidR="006B0BDE" w:rsidRPr="00F765DE" w:rsidRDefault="006B0BDE" w:rsidP="00652505">
            <w:pPr>
              <w:pStyle w:val="TabellenInhalt"/>
            </w:pPr>
            <w:r w:rsidRPr="00F765DE">
              <w:t>offen,</w:t>
            </w:r>
            <w:r w:rsidR="009A45D0">
              <w:t xml:space="preserve"> </w:t>
            </w:r>
            <w:r w:rsidRPr="00F765DE">
              <w:t>intern,</w:t>
            </w:r>
            <w:r w:rsidR="009A45D0">
              <w:t xml:space="preserve"> </w:t>
            </w:r>
            <w:r w:rsidRPr="00F765DE">
              <w:t>vertraulich,</w:t>
            </w:r>
            <w:r w:rsidR="009A45D0">
              <w:t xml:space="preserve"> </w:t>
            </w:r>
            <w:r w:rsidRPr="00F765DE">
              <w:t>streng</w:t>
            </w:r>
            <w:r w:rsidR="009A45D0">
              <w:t xml:space="preserve"> </w:t>
            </w:r>
            <w:r w:rsidRPr="00F765DE">
              <w:t>vertraulich]</w:t>
            </w:r>
          </w:p>
        </w:tc>
      </w:tr>
      <w:tr w:rsidR="00F765DE" w:rsidRPr="00F765DE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F765DE" w:rsidRDefault="006B0BDE" w:rsidP="00652505">
            <w:pPr>
              <w:pStyle w:val="TabellenInhalt"/>
            </w:pPr>
            <w:r w:rsidRPr="00F765DE">
              <w:t>Dokumen</w:t>
            </w:r>
            <w:r w:rsidRPr="00F765DE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54DB94D4" w:rsidR="006B0BDE" w:rsidRPr="00F765DE" w:rsidRDefault="006B0BDE" w:rsidP="00652505">
            <w:pPr>
              <w:pStyle w:val="TabellenInhalt"/>
            </w:pPr>
            <w:r w:rsidRPr="00F765DE">
              <w:t>ISMS</w:t>
            </w:r>
            <w:r w:rsidR="00467029" w:rsidRPr="00F765DE">
              <w:t>3</w:t>
            </w:r>
            <w:r w:rsidR="00CC238C" w:rsidRPr="00F765DE">
              <w:t>0</w:t>
            </w:r>
            <w:r w:rsidRPr="00F765DE">
              <w:t>00</w:t>
            </w:r>
            <w:r w:rsidR="008F310B" w:rsidRPr="00F765DE">
              <w:t>1</w:t>
            </w:r>
            <w:r w:rsidR="0067705F">
              <w:t>5</w:t>
            </w:r>
          </w:p>
        </w:tc>
        <w:tc>
          <w:tcPr>
            <w:tcW w:w="3515" w:type="dxa"/>
            <w:vAlign w:val="center"/>
          </w:tcPr>
          <w:p w14:paraId="63380C12" w14:textId="21EDFF87" w:rsidR="006B0BDE" w:rsidRPr="00F765DE" w:rsidRDefault="007370C8" w:rsidP="00652505">
            <w:pPr>
              <w:pStyle w:val="TabellenInhalt"/>
            </w:pPr>
            <w:r w:rsidRPr="00F765DE">
              <w:t>[Die</w:t>
            </w:r>
            <w:r w:rsidR="009A45D0">
              <w:t xml:space="preserve"> </w:t>
            </w:r>
            <w:r w:rsidRPr="00F765DE">
              <w:t>Dokumenten-Kennung</w:t>
            </w:r>
            <w:r w:rsidR="009A45D0">
              <w:t xml:space="preserve"> </w:t>
            </w:r>
            <w:r w:rsidRPr="00F765DE">
              <w:t>wird</w:t>
            </w:r>
            <w:r w:rsidR="009A45D0">
              <w:t xml:space="preserve"> </w:t>
            </w:r>
            <w:r w:rsidRPr="00F765DE">
              <w:t>von</w:t>
            </w:r>
            <w:r w:rsidR="009A45D0">
              <w:t xml:space="preserve"> </w:t>
            </w:r>
            <w:r w:rsidRPr="00F765DE">
              <w:t>der</w:t>
            </w:r>
            <w:r w:rsidR="009A45D0">
              <w:t xml:space="preserve"> </w:t>
            </w:r>
            <w:r w:rsidRPr="00F765DE">
              <w:t>Dokumentenlenkung</w:t>
            </w:r>
            <w:r w:rsidR="009A45D0">
              <w:t xml:space="preserve"> </w:t>
            </w:r>
            <w:r w:rsidRPr="00F765DE">
              <w:t>vergeben]</w:t>
            </w:r>
          </w:p>
        </w:tc>
      </w:tr>
      <w:tr w:rsidR="00F765DE" w:rsidRPr="00F765DE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706C6C3" w:rsidR="006B0BDE" w:rsidRPr="00F765DE" w:rsidRDefault="006B0BDE" w:rsidP="00652505">
            <w:pPr>
              <w:pStyle w:val="TabellenInhalt"/>
            </w:pPr>
            <w:r w:rsidRPr="00F765DE">
              <w:t>Name</w:t>
            </w:r>
            <w:r w:rsidR="009A45D0">
              <w:t xml:space="preserve"> </w:t>
            </w:r>
            <w:r w:rsidRPr="00F765DE">
              <w:t>des</w:t>
            </w:r>
            <w:r w:rsidR="009A45D0">
              <w:t xml:space="preserve"> </w:t>
            </w:r>
            <w:r w:rsidRPr="00F765DE">
              <w:t>Dokuments</w:t>
            </w:r>
          </w:p>
        </w:tc>
        <w:tc>
          <w:tcPr>
            <w:tcW w:w="3544" w:type="dxa"/>
            <w:vAlign w:val="center"/>
          </w:tcPr>
          <w:p w14:paraId="0373263A" w14:textId="436447C2" w:rsidR="006B0BDE" w:rsidRPr="00F765DE" w:rsidRDefault="000C61F9" w:rsidP="00652505">
            <w:pPr>
              <w:pStyle w:val="TabellenInhalt"/>
            </w:pPr>
            <w:fldSimple w:instr=" DOCPROPERTY  Title  \* MERGEFORMAT ">
              <w:r w:rsidR="00FE54F3">
                <w:t>Sicherheitsrichtlinie "Cloud-Nutzung"</w:t>
              </w:r>
            </w:fldSimple>
          </w:p>
        </w:tc>
        <w:tc>
          <w:tcPr>
            <w:tcW w:w="3515" w:type="dxa"/>
            <w:vAlign w:val="center"/>
          </w:tcPr>
          <w:p w14:paraId="738E3730" w14:textId="677A3572" w:rsidR="006B0BDE" w:rsidRPr="00F765DE" w:rsidRDefault="006B0BDE" w:rsidP="00652505">
            <w:pPr>
              <w:pStyle w:val="TabellenInhalt"/>
            </w:pPr>
            <w:r w:rsidRPr="00F765DE">
              <w:t>[Bezeichnung</w:t>
            </w:r>
            <w:r w:rsidR="009A45D0">
              <w:t xml:space="preserve"> </w:t>
            </w:r>
            <w:r w:rsidRPr="00F765DE">
              <w:t>des</w:t>
            </w:r>
            <w:r w:rsidR="009A45D0">
              <w:t xml:space="preserve"> </w:t>
            </w:r>
            <w:r w:rsidRPr="00F765DE">
              <w:t>Dokuments</w:t>
            </w:r>
            <w:r w:rsidR="009A45D0">
              <w:t xml:space="preserve"> </w:t>
            </w:r>
            <w:r w:rsidRPr="00F765DE">
              <w:t>wie</w:t>
            </w:r>
            <w:r w:rsidR="009A45D0">
              <w:t xml:space="preserve"> </w:t>
            </w:r>
            <w:r w:rsidRPr="00F765DE">
              <w:t>auf</w:t>
            </w:r>
            <w:r w:rsidR="009A45D0">
              <w:t xml:space="preserve"> </w:t>
            </w:r>
            <w:r w:rsidRPr="00F765DE">
              <w:t>dem</w:t>
            </w:r>
            <w:r w:rsidR="009A45D0">
              <w:t xml:space="preserve"> </w:t>
            </w:r>
            <w:r w:rsidRPr="00F765DE">
              <w:t>Titelblatt</w:t>
            </w:r>
            <w:r w:rsidR="009A45D0">
              <w:t xml:space="preserve"> </w:t>
            </w:r>
            <w:r w:rsidRPr="00F765DE">
              <w:t>beschrieben.]</w:t>
            </w:r>
          </w:p>
        </w:tc>
      </w:tr>
      <w:tr w:rsidR="00F765DE" w:rsidRPr="00F765DE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6B456B1C" w:rsidR="006B0BDE" w:rsidRPr="00F765DE" w:rsidRDefault="006B0BDE" w:rsidP="00652505">
            <w:pPr>
              <w:pStyle w:val="TabellenInhalt"/>
            </w:pPr>
            <w:r w:rsidRPr="00F765DE">
              <w:t>Version</w:t>
            </w:r>
            <w:r w:rsidR="009A45D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F765DE" w:rsidRDefault="006B0BDE" w:rsidP="00652505">
            <w:pPr>
              <w:pStyle w:val="TabellenInhalt"/>
            </w:pPr>
            <w:r w:rsidRPr="00F765DE">
              <w:t>1.0</w:t>
            </w:r>
          </w:p>
        </w:tc>
        <w:tc>
          <w:tcPr>
            <w:tcW w:w="3515" w:type="dxa"/>
            <w:vAlign w:val="center"/>
          </w:tcPr>
          <w:p w14:paraId="00360FE0" w14:textId="47D9D493" w:rsidR="006B0BDE" w:rsidRPr="00F765DE" w:rsidRDefault="006B0BDE" w:rsidP="00652505">
            <w:pPr>
              <w:pStyle w:val="TabellenInhalt"/>
            </w:pPr>
            <w:r w:rsidRPr="00F765DE">
              <w:t>[zweistellige</w:t>
            </w:r>
            <w:r w:rsidR="009A45D0">
              <w:t xml:space="preserve"> </w:t>
            </w:r>
            <w:r w:rsidRPr="00F765DE">
              <w:t>Versionsnummer]</w:t>
            </w:r>
          </w:p>
        </w:tc>
      </w:tr>
      <w:tr w:rsidR="00F765DE" w:rsidRPr="00F765DE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F765DE" w:rsidRDefault="006B0BDE" w:rsidP="00652505">
            <w:pPr>
              <w:pStyle w:val="TabellenInhalt"/>
            </w:pPr>
            <w:r w:rsidRPr="00F765DE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F765DE" w:rsidRDefault="006B0BDE" w:rsidP="00652505">
            <w:pPr>
              <w:pStyle w:val="TabellenInhalt"/>
            </w:pPr>
            <w:r w:rsidRPr="00F765DE">
              <w:t>digital</w:t>
            </w:r>
          </w:p>
        </w:tc>
        <w:tc>
          <w:tcPr>
            <w:tcW w:w="3515" w:type="dxa"/>
            <w:vAlign w:val="center"/>
          </w:tcPr>
          <w:p w14:paraId="04723D1C" w14:textId="3B7B691D" w:rsidR="006B0BDE" w:rsidRPr="00F765DE" w:rsidRDefault="006B0BDE" w:rsidP="00652505">
            <w:pPr>
              <w:pStyle w:val="TabellenInhalt"/>
            </w:pPr>
            <w:r w:rsidRPr="00F765DE">
              <w:t>[Veröffentlichungsform</w:t>
            </w:r>
            <w:r w:rsidR="009A45D0">
              <w:t xml:space="preserve"> </w:t>
            </w:r>
            <w:r w:rsidRPr="00F765DE">
              <w:t>Papier,</w:t>
            </w:r>
            <w:r w:rsidR="009A45D0">
              <w:t xml:space="preserve"> </w:t>
            </w:r>
            <w:r w:rsidRPr="00F765DE">
              <w:t>digital]</w:t>
            </w:r>
          </w:p>
        </w:tc>
      </w:tr>
      <w:tr w:rsidR="00F765DE" w:rsidRPr="00F765DE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F765DE" w:rsidRDefault="006B0BDE" w:rsidP="00652505">
            <w:pPr>
              <w:pStyle w:val="TabellenInhalt"/>
            </w:pPr>
            <w:r w:rsidRPr="00F765DE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F765D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4F7533D" w:rsidR="006B0BDE" w:rsidRPr="00F765DE" w:rsidRDefault="006B0BDE" w:rsidP="00652505">
            <w:pPr>
              <w:pStyle w:val="TabellenInhalt"/>
            </w:pPr>
            <w:r w:rsidRPr="00F765DE">
              <w:t>[Ablageort</w:t>
            </w:r>
            <w:r w:rsidR="009A45D0">
              <w:t xml:space="preserve"> </w:t>
            </w:r>
            <w:r w:rsidRPr="00F765DE">
              <w:t>des</w:t>
            </w:r>
            <w:r w:rsidR="009A45D0">
              <w:t xml:space="preserve"> </w:t>
            </w:r>
            <w:r w:rsidRPr="00F765DE">
              <w:t>Dokumentes]</w:t>
            </w:r>
          </w:p>
        </w:tc>
      </w:tr>
      <w:tr w:rsidR="00F765DE" w:rsidRPr="00F765DE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3406B22" w:rsidR="006B0BDE" w:rsidRPr="00F765DE" w:rsidRDefault="006B0BDE" w:rsidP="00652505">
            <w:pPr>
              <w:pStyle w:val="TabellenInhalt"/>
            </w:pPr>
            <w:r w:rsidRPr="00F765DE">
              <w:t>Freigabe</w:t>
            </w:r>
            <w:r w:rsidR="009A45D0">
              <w:t xml:space="preserve"> </w:t>
            </w:r>
            <w:r w:rsidRPr="00F765DE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F765DE" w:rsidRDefault="006B0BDE" w:rsidP="00652505">
            <w:pPr>
              <w:pStyle w:val="TabellenInhalt"/>
            </w:pPr>
            <w:r w:rsidRPr="00F765DE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EDB8D45" w:rsidR="006B0BDE" w:rsidRPr="00F765DE" w:rsidRDefault="006B0BDE" w:rsidP="00652505">
            <w:pPr>
              <w:pStyle w:val="TabellenInhalt"/>
            </w:pPr>
            <w:r w:rsidRPr="00F765DE">
              <w:t>[Datum</w:t>
            </w:r>
            <w:r w:rsidR="009A45D0">
              <w:t xml:space="preserve"> </w:t>
            </w:r>
            <w:r w:rsidRPr="00F765DE">
              <w:t>der</w:t>
            </w:r>
            <w:r w:rsidR="009A45D0">
              <w:t xml:space="preserve"> </w:t>
            </w:r>
            <w:r w:rsidRPr="00F765DE">
              <w:t>Freigabe</w:t>
            </w:r>
            <w:r w:rsidR="009A45D0">
              <w:t xml:space="preserve"> </w:t>
            </w:r>
            <w:r w:rsidRPr="00F765DE">
              <w:t>durch</w:t>
            </w:r>
            <w:r w:rsidR="009A45D0">
              <w:t xml:space="preserve"> </w:t>
            </w:r>
            <w:r w:rsidRPr="00F765DE">
              <w:t>den</w:t>
            </w:r>
            <w:r w:rsidR="009A45D0">
              <w:t xml:space="preserve"> </w:t>
            </w:r>
            <w:r w:rsidRPr="00F765DE">
              <w:t>Eigentümer]</w:t>
            </w:r>
          </w:p>
        </w:tc>
      </w:tr>
      <w:tr w:rsidR="00F765DE" w:rsidRPr="00F765DE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F5AE8C7" w:rsidR="006B0BDE" w:rsidRPr="00F765DE" w:rsidRDefault="006B0BDE" w:rsidP="00652505">
            <w:pPr>
              <w:pStyle w:val="TabellenInhalt"/>
            </w:pPr>
            <w:r w:rsidRPr="00F765DE">
              <w:t>Freigabe</w:t>
            </w:r>
            <w:r w:rsidR="009A45D0">
              <w:t xml:space="preserve"> </w:t>
            </w:r>
            <w:r w:rsidRPr="00F765DE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F765DE" w:rsidRDefault="006B0BDE" w:rsidP="00652505">
            <w:pPr>
              <w:pStyle w:val="TabellenInhalt"/>
            </w:pPr>
            <w:r w:rsidRPr="00F765DE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B759963" w:rsidR="006B0BDE" w:rsidRPr="00F765DE" w:rsidRDefault="006B0BDE" w:rsidP="00652505">
            <w:pPr>
              <w:pStyle w:val="TabellenInhalt"/>
            </w:pPr>
            <w:r w:rsidRPr="00F765DE">
              <w:t>[Datum</w:t>
            </w:r>
            <w:r w:rsidR="009A45D0">
              <w:t xml:space="preserve"> </w:t>
            </w:r>
            <w:r w:rsidRPr="00F765DE">
              <w:t>der</w:t>
            </w:r>
            <w:r w:rsidR="009A45D0">
              <w:t xml:space="preserve"> </w:t>
            </w:r>
            <w:r w:rsidRPr="00F765DE">
              <w:t>Freigabe</w:t>
            </w:r>
            <w:r w:rsidR="009A45D0">
              <w:t xml:space="preserve"> </w:t>
            </w:r>
            <w:r w:rsidRPr="00F765DE">
              <w:t>bis</w:t>
            </w:r>
            <w:r w:rsidR="009A45D0">
              <w:t xml:space="preserve"> </w:t>
            </w:r>
            <w:r w:rsidRPr="00F765DE">
              <w:t>durch</w:t>
            </w:r>
            <w:r w:rsidR="009A45D0">
              <w:t xml:space="preserve"> </w:t>
            </w:r>
            <w:r w:rsidRPr="00F765DE">
              <w:t>den</w:t>
            </w:r>
            <w:r w:rsidR="009A45D0">
              <w:t xml:space="preserve"> </w:t>
            </w:r>
            <w:r w:rsidRPr="00F765DE">
              <w:t>Eigentümer]</w:t>
            </w:r>
          </w:p>
        </w:tc>
      </w:tr>
      <w:tr w:rsidR="00F765DE" w:rsidRPr="00F765DE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F765DE" w:rsidRDefault="006B0BDE" w:rsidP="00652505">
            <w:pPr>
              <w:pStyle w:val="TabellenInhalt"/>
            </w:pPr>
            <w:r w:rsidRPr="00F765DE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571F0F3" w:rsidR="006B0BDE" w:rsidRPr="00F765DE" w:rsidRDefault="006B0BDE" w:rsidP="00652505">
            <w:pPr>
              <w:pStyle w:val="TabellenInhalt"/>
            </w:pPr>
            <w:r w:rsidRPr="00F765DE">
              <w:t>Alle</w:t>
            </w:r>
            <w:r w:rsidR="009A45D0">
              <w:t xml:space="preserve"> </w:t>
            </w:r>
            <w:r w:rsidRPr="00F765DE">
              <w:t>zwei</w:t>
            </w:r>
            <w:r w:rsidR="009A45D0">
              <w:t xml:space="preserve"> </w:t>
            </w:r>
            <w:r w:rsidRPr="00F765DE">
              <w:t>Jahre</w:t>
            </w:r>
          </w:p>
        </w:tc>
        <w:tc>
          <w:tcPr>
            <w:tcW w:w="3515" w:type="dxa"/>
            <w:vAlign w:val="center"/>
          </w:tcPr>
          <w:p w14:paraId="7B8A472E" w14:textId="02811DE0" w:rsidR="006B0BDE" w:rsidRPr="00F765DE" w:rsidRDefault="006B0BDE" w:rsidP="00652505">
            <w:pPr>
              <w:pStyle w:val="TabellenInhalt"/>
            </w:pPr>
            <w:r w:rsidRPr="00F765DE">
              <w:t>[Revisionszyklus</w:t>
            </w:r>
            <w:r w:rsidR="009A45D0">
              <w:t xml:space="preserve"> </w:t>
            </w:r>
            <w:r w:rsidRPr="00F765DE">
              <w:t>alle</w:t>
            </w:r>
            <w:r w:rsidR="009A45D0">
              <w:t xml:space="preserve"> </w:t>
            </w:r>
            <w:r w:rsidRPr="00F765DE">
              <w:t>1,</w:t>
            </w:r>
            <w:r w:rsidR="009A45D0">
              <w:t xml:space="preserve"> </w:t>
            </w:r>
            <w:r w:rsidRPr="00F765DE">
              <w:t>2</w:t>
            </w:r>
            <w:r w:rsidR="009A45D0">
              <w:t xml:space="preserve"> </w:t>
            </w:r>
            <w:r w:rsidRPr="00F765DE">
              <w:t>Jahre]</w:t>
            </w:r>
          </w:p>
        </w:tc>
      </w:tr>
      <w:tr w:rsidR="006B0BDE" w:rsidRPr="00F765DE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F765DE" w:rsidRDefault="006B0BDE" w:rsidP="00652505">
            <w:pPr>
              <w:pStyle w:val="TabellenInhalt"/>
            </w:pPr>
            <w:r w:rsidRPr="00F765DE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60DD3AC" w:rsidR="006B0BDE" w:rsidRPr="00F765DE" w:rsidRDefault="006B0BDE" w:rsidP="00652505">
            <w:pPr>
              <w:pStyle w:val="TabellenInhalt"/>
            </w:pPr>
            <w:r w:rsidRPr="00F765DE">
              <w:t>10</w:t>
            </w:r>
            <w:r w:rsidR="009A45D0">
              <w:t xml:space="preserve"> </w:t>
            </w:r>
            <w:r w:rsidRPr="00F765DE">
              <w:t>Jahre</w:t>
            </w:r>
          </w:p>
        </w:tc>
        <w:tc>
          <w:tcPr>
            <w:tcW w:w="3515" w:type="dxa"/>
            <w:vAlign w:val="center"/>
          </w:tcPr>
          <w:p w14:paraId="68997AB5" w14:textId="18FE8405" w:rsidR="006B0BDE" w:rsidRPr="00F765DE" w:rsidRDefault="006B0BDE" w:rsidP="00652505">
            <w:pPr>
              <w:pStyle w:val="TabellenInhalt"/>
            </w:pPr>
            <w:r w:rsidRPr="00F765DE">
              <w:t>[Archivierungszeitraum</w:t>
            </w:r>
            <w:r w:rsidR="009A45D0">
              <w:t xml:space="preserve"> </w:t>
            </w:r>
            <w:r w:rsidRPr="00F765DE">
              <w:t>nach</w:t>
            </w:r>
            <w:r w:rsidR="009A45D0">
              <w:t xml:space="preserve"> </w:t>
            </w:r>
            <w:r w:rsidRPr="00F765DE">
              <w:t>Ablauf</w:t>
            </w:r>
            <w:r w:rsidR="009A45D0">
              <w:t xml:space="preserve"> </w:t>
            </w:r>
            <w:r w:rsidRPr="00F765DE">
              <w:t>5,</w:t>
            </w:r>
            <w:r w:rsidR="009A45D0">
              <w:t xml:space="preserve"> </w:t>
            </w:r>
            <w:r w:rsidRPr="00F765DE">
              <w:t>10</w:t>
            </w:r>
            <w:r w:rsidR="009A45D0">
              <w:t xml:space="preserve"> </w:t>
            </w:r>
            <w:r w:rsidRPr="00F765DE">
              <w:t>Jahre]</w:t>
            </w:r>
          </w:p>
        </w:tc>
      </w:tr>
    </w:tbl>
    <w:p w14:paraId="5FF21834" w14:textId="77777777" w:rsidR="006B0BDE" w:rsidRPr="00F765DE" w:rsidRDefault="006B0BDE" w:rsidP="00845F6F">
      <w:pPr>
        <w:rPr>
          <w:rFonts w:cstheme="minorHAnsi"/>
        </w:rPr>
      </w:pPr>
    </w:p>
    <w:p w14:paraId="68CB2151" w14:textId="77777777" w:rsidR="006B0BDE" w:rsidRPr="00F765DE" w:rsidRDefault="006B0BDE" w:rsidP="00845F6F">
      <w:pPr>
        <w:rPr>
          <w:rFonts w:cstheme="minorHAnsi"/>
        </w:rPr>
      </w:pPr>
    </w:p>
    <w:p w14:paraId="48A822D8" w14:textId="6E90E3DA" w:rsidR="00CC238C" w:rsidRPr="00F765DE" w:rsidRDefault="00CC238C">
      <w:pPr>
        <w:spacing w:before="0" w:after="0"/>
        <w:rPr>
          <w:rFonts w:cstheme="minorHAnsi"/>
        </w:rPr>
      </w:pPr>
      <w:r w:rsidRPr="00F765DE">
        <w:rPr>
          <w:rFonts w:cstheme="minorHAnsi"/>
        </w:rPr>
        <w:br w:type="page"/>
      </w:r>
    </w:p>
    <w:p w14:paraId="35A34835" w14:textId="77777777" w:rsidR="000F54B1" w:rsidRPr="00F765DE" w:rsidRDefault="000F54B1" w:rsidP="007F2B16">
      <w:pPr>
        <w:pStyle w:val="berschrift1"/>
      </w:pPr>
      <w:bookmarkStart w:id="2" w:name="_Toc55125667"/>
      <w:bookmarkStart w:id="3" w:name="_Toc74856126"/>
      <w:bookmarkStart w:id="4" w:name="_Toc79332389"/>
      <w:r w:rsidRPr="00F765DE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F765DE" w:rsidRPr="00F765DE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F765DE" w:rsidRDefault="000F54B1" w:rsidP="00652505">
            <w:pPr>
              <w:pStyle w:val="Tabellenkopf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F765DE" w:rsidRDefault="000F54B1" w:rsidP="00652505">
            <w:pPr>
              <w:pStyle w:val="Tabellenkopf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F765DE" w:rsidRDefault="000F54B1" w:rsidP="00652505">
            <w:pPr>
              <w:pStyle w:val="Tabellenkopf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F765DE" w:rsidRDefault="000F54B1" w:rsidP="00652505">
            <w:pPr>
              <w:pStyle w:val="Tabellenkopf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Datum</w:t>
            </w:r>
          </w:p>
        </w:tc>
      </w:tr>
      <w:tr w:rsidR="00F765DE" w:rsidRPr="00F765DE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71CF347C" w:rsidR="000F54B1" w:rsidRPr="00F765DE" w:rsidRDefault="000F54B1" w:rsidP="00652505">
            <w:pPr>
              <w:pStyle w:val="TabellenInhalt"/>
            </w:pPr>
            <w:r w:rsidRPr="00F765DE">
              <w:t>initiale</w:t>
            </w:r>
            <w:r w:rsidR="009A45D0">
              <w:t xml:space="preserve"> </w:t>
            </w:r>
            <w:r w:rsidRPr="00F765DE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F765DE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509D0D66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0.2</w:t>
            </w:r>
            <w:r w:rsidR="009A45D0">
              <w:rPr>
                <w:rFonts w:eastAsia="Times New Roman"/>
              </w:rPr>
              <w:t xml:space="preserve"> </w:t>
            </w:r>
            <w:r w:rsidR="006B0BDE" w:rsidRPr="00F765DE">
              <w:rPr>
                <w:rFonts w:eastAsia="Times New Roman"/>
              </w:rPr>
              <w:t>–</w:t>
            </w:r>
            <w:r w:rsidR="009A45D0">
              <w:rPr>
                <w:rFonts w:eastAsia="Times New Roman"/>
              </w:rPr>
              <w:t xml:space="preserve"> </w:t>
            </w:r>
            <w:r w:rsidR="006B0BDE" w:rsidRPr="00F765DE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F765D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F765DE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3C301B3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final</w:t>
            </w:r>
            <w:r w:rsidR="009A45D0">
              <w:rPr>
                <w:rFonts w:eastAsia="Times New Roman"/>
              </w:rPr>
              <w:t xml:space="preserve"> </w:t>
            </w:r>
            <w:r w:rsidRPr="00F765D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F765D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F765DE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  <w:r w:rsidRPr="00F765DE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F765D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F765D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F765DE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F765D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F765DE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F765D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F765DE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F765D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F765D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F765DE" w:rsidRDefault="006B0BDE" w:rsidP="00845F6F">
      <w:pPr>
        <w:rPr>
          <w:rFonts w:cstheme="minorHAnsi"/>
        </w:rPr>
      </w:pPr>
    </w:p>
    <w:p w14:paraId="14B5470F" w14:textId="3C69F1B0" w:rsidR="00CC238C" w:rsidRPr="00F765DE" w:rsidRDefault="00CC238C">
      <w:pPr>
        <w:spacing w:before="0" w:after="0"/>
        <w:rPr>
          <w:rFonts w:cstheme="minorHAnsi"/>
        </w:rPr>
      </w:pPr>
      <w:r w:rsidRPr="00F765DE">
        <w:rPr>
          <w:rFonts w:cstheme="minorHAnsi"/>
        </w:rPr>
        <w:br w:type="page"/>
      </w:r>
    </w:p>
    <w:p w14:paraId="78D7710C" w14:textId="77777777" w:rsidR="006B0BDE" w:rsidRPr="00F765DE" w:rsidRDefault="006B0BDE" w:rsidP="00845F6F">
      <w:pPr>
        <w:pStyle w:val="1ohneNummer"/>
      </w:pPr>
      <w:bookmarkStart w:id="5" w:name="_Toc79332390"/>
      <w:r w:rsidRPr="00F765DE">
        <w:lastRenderedPageBreak/>
        <w:t>Inhaltsverzeichnis</w:t>
      </w:r>
      <w:bookmarkEnd w:id="5"/>
    </w:p>
    <w:p w14:paraId="535E472C" w14:textId="0C72F281" w:rsidR="00FE54F3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F765DE">
        <w:rPr>
          <w:rFonts w:eastAsia="Times New Roman" w:cstheme="minorHAnsi"/>
        </w:rPr>
        <w:fldChar w:fldCharType="begin"/>
      </w:r>
      <w:r w:rsidRPr="00F765DE">
        <w:rPr>
          <w:rFonts w:cstheme="minorHAnsi"/>
        </w:rPr>
        <w:instrText xml:space="preserve"> TOC \o "1-3" \h \z \u </w:instrText>
      </w:r>
      <w:r w:rsidRPr="00F765DE">
        <w:rPr>
          <w:rFonts w:eastAsia="Times New Roman" w:cstheme="minorHAnsi"/>
        </w:rPr>
        <w:fldChar w:fldCharType="separate"/>
      </w:r>
      <w:hyperlink w:anchor="_Toc79332388" w:history="1">
        <w:r w:rsidR="00FE54F3" w:rsidRPr="000252DA">
          <w:rPr>
            <w:rStyle w:val="Hyperlink"/>
            <w:noProof/>
          </w:rPr>
          <w:t>Allgemeine Informationen zum vorliegenden Dokument</w:t>
        </w:r>
        <w:r w:rsidR="00FE54F3">
          <w:rPr>
            <w:noProof/>
            <w:webHidden/>
          </w:rPr>
          <w:tab/>
        </w:r>
        <w:r w:rsidR="00FE54F3">
          <w:rPr>
            <w:noProof/>
            <w:webHidden/>
          </w:rPr>
          <w:fldChar w:fldCharType="begin"/>
        </w:r>
        <w:r w:rsidR="00FE54F3">
          <w:rPr>
            <w:noProof/>
            <w:webHidden/>
          </w:rPr>
          <w:instrText xml:space="preserve"> PAGEREF _Toc79332388 \h </w:instrText>
        </w:r>
        <w:r w:rsidR="00FE54F3">
          <w:rPr>
            <w:noProof/>
            <w:webHidden/>
          </w:rPr>
        </w:r>
        <w:r w:rsidR="00FE54F3">
          <w:rPr>
            <w:noProof/>
            <w:webHidden/>
          </w:rPr>
          <w:fldChar w:fldCharType="separate"/>
        </w:r>
        <w:r w:rsidR="00FE54F3">
          <w:rPr>
            <w:noProof/>
            <w:webHidden/>
          </w:rPr>
          <w:t>2</w:t>
        </w:r>
        <w:r w:rsidR="00FE54F3">
          <w:rPr>
            <w:noProof/>
            <w:webHidden/>
          </w:rPr>
          <w:fldChar w:fldCharType="end"/>
        </w:r>
      </w:hyperlink>
    </w:p>
    <w:p w14:paraId="62DD5313" w14:textId="31808A70" w:rsidR="00FE54F3" w:rsidRDefault="00FE54F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32389" w:history="1">
        <w:r w:rsidRPr="000252DA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C8F5EA" w14:textId="0DC4A7FB" w:rsidR="00FE54F3" w:rsidRDefault="00FE54F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32390" w:history="1">
        <w:r w:rsidRPr="000252DA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8EEF12" w14:textId="7B2D23E3" w:rsidR="00FE54F3" w:rsidRDefault="00FE54F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32391" w:history="1">
        <w:r w:rsidRPr="000252DA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764FF1" w14:textId="77CC411C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2" w:history="1">
        <w:r w:rsidRPr="000252DA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E5B88D" w14:textId="428D53CB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3" w:history="1">
        <w:r w:rsidRPr="000252DA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E5D78F" w14:textId="0DAEE0FD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4" w:history="1">
        <w:r w:rsidRPr="000252DA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8B56BA" w14:textId="0DD0D62B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5" w:history="1">
        <w:r w:rsidRPr="000252DA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8AE5E1" w14:textId="74B2A1BA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6" w:history="1">
        <w:r w:rsidRPr="000252DA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A1A714" w14:textId="57124320" w:rsidR="00FE54F3" w:rsidRDefault="00FE54F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32397" w:history="1">
        <w:r w:rsidRPr="000252DA">
          <w:rPr>
            <w:rStyle w:val="Hyperlink"/>
            <w:noProof/>
          </w:rPr>
          <w:t>Sicherheitsrichtlinie „Cloud-Nutzung"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9388E7" w14:textId="44873D4C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398" w:history="1">
        <w:r w:rsidRPr="000252DA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F7C934" w14:textId="56A25740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399" w:history="1">
        <w:r w:rsidRPr="000252DA">
          <w:rPr>
            <w:rStyle w:val="Hyperlink"/>
            <w:noProof/>
          </w:rPr>
          <w:t>Erstellung einer Cloud-Nutzungs-Strategie (OPS.2.2.A1)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EEAE12" w14:textId="3767E89E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0" w:history="1">
        <w:r w:rsidRPr="000252DA">
          <w:rPr>
            <w:rStyle w:val="Hyperlink"/>
            <w:noProof/>
          </w:rPr>
          <w:t>Service-Definition für Cloud-Dienste durch den Anwender (OPS.2.2.A3)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98F51B" w14:textId="3824D06F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1" w:history="1">
        <w:r w:rsidRPr="000252DA">
          <w:rPr>
            <w:rStyle w:val="Hyperlink"/>
            <w:noProof/>
          </w:rPr>
          <w:t>Festlegung von Verantwortungsbereichen und Schnittstellen (OPS.2.2.A4)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FFDD5B" w14:textId="6306525C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402" w:history="1">
        <w:r w:rsidRPr="000252DA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DBD004" w14:textId="1F2374E4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3" w:history="1">
        <w:r w:rsidRPr="000252DA">
          <w:rPr>
            <w:rStyle w:val="Hyperlink"/>
            <w:noProof/>
          </w:rPr>
          <w:t>Planung der sicheren Migration zu einem Cloud-Dienst (OPS.2.2.A5)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C7E8C5" w14:textId="057A8F22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4" w:history="1">
        <w:r w:rsidRPr="000252DA">
          <w:rPr>
            <w:rStyle w:val="Hyperlink"/>
            <w:noProof/>
          </w:rPr>
          <w:t>Planung der sicheren Einbindung von Cloud-Diensten (OPS.2.2.A6)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3993B3" w14:textId="5D15E7A6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5" w:history="1">
        <w:r w:rsidRPr="000252DA">
          <w:rPr>
            <w:rStyle w:val="Hyperlink"/>
            <w:noProof/>
          </w:rPr>
          <w:t>Erstellung eines Sicherheitskonzeptes für die Cloud-Nutzung (OPS.2.2.A7)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E41478" w14:textId="0360298D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6" w:history="1">
        <w:r w:rsidRPr="000252DA">
          <w:rPr>
            <w:rStyle w:val="Hyperlink"/>
            <w:noProof/>
          </w:rPr>
          <w:t>Sorgfältige Auswahl eines Cloud-Diensteanbieters (OPS.2.2.A8)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F1FC49" w14:textId="541C504C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7" w:history="1">
        <w:r w:rsidRPr="000252DA">
          <w:rPr>
            <w:rStyle w:val="Hyperlink"/>
            <w:noProof/>
          </w:rPr>
          <w:t>Vertragsgestaltung mit dem Cloud-Diensteanbieter (OPS.2.2.A9)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685B4E" w14:textId="70594DF2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8" w:history="1">
        <w:r w:rsidRPr="000252DA">
          <w:rPr>
            <w:rStyle w:val="Hyperlink"/>
            <w:noProof/>
          </w:rPr>
          <w:t>Sichere Migration zu einem Cloud-Dienst (OPS.2.2.A10)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83908F" w14:textId="69C3EEA5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09" w:history="1">
        <w:r w:rsidRPr="000252DA">
          <w:rPr>
            <w:rStyle w:val="Hyperlink"/>
            <w:noProof/>
          </w:rPr>
          <w:t>Erstellung eines Notfallkonzeptes zu einem Cloud-Dienst (OPS.2.2.A11)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4D93E5" w14:textId="29C7A74E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0" w:history="1">
        <w:r w:rsidRPr="000252DA">
          <w:rPr>
            <w:rStyle w:val="Hyperlink"/>
            <w:noProof/>
          </w:rPr>
          <w:t>Aufrechterhaltung der Informationssicherheit im laufenden Cloud-Nutzungs-Betrieb (OPS.2.2.A12)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2F78C8" w14:textId="05A3D268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1" w:history="1">
        <w:r w:rsidRPr="000252DA">
          <w:rPr>
            <w:rStyle w:val="Hyperlink"/>
            <w:noProof/>
          </w:rPr>
          <w:t>Nachweis einer ausreichenden Informationssicherheit bei der Cloud-Nutzung (OPS.2.2.A13)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8395A29" w14:textId="138783F5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2" w:history="1">
        <w:r w:rsidRPr="000252DA">
          <w:rPr>
            <w:rStyle w:val="Hyperlink"/>
            <w:noProof/>
          </w:rPr>
          <w:t>Geordnete Beendigung eines Cloud-Nutzungs-Verhältnisses (OPS.2.2.A14)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44B801" w14:textId="48388FC5" w:rsidR="00FE54F3" w:rsidRDefault="00FE54F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32413" w:history="1">
        <w:r w:rsidRPr="000252DA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53C16E" w14:textId="127707E8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4" w:history="1">
        <w:r w:rsidRPr="000252DA">
          <w:rPr>
            <w:rStyle w:val="Hyperlink"/>
            <w:noProof/>
          </w:rPr>
          <w:t>Portabilität von Cloud-Diensten (OPS.2.2.A15 -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303BE0" w14:textId="10F627AC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5" w:history="1">
        <w:r w:rsidRPr="000252DA">
          <w:rPr>
            <w:rStyle w:val="Hyperlink"/>
            <w:noProof/>
          </w:rPr>
          <w:t>Durchführung eigener Datensicherungen (OPS.2.2.A16 - 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375F2F2" w14:textId="5FA9E7F2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6" w:history="1">
        <w:r w:rsidRPr="000252DA">
          <w:rPr>
            <w:rStyle w:val="Hyperlink"/>
            <w:noProof/>
          </w:rPr>
          <w:t>Einsatz von Verschlüsselung bei Cloud-Nutzung (OPS.2.2.A17 - 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F5D6FA" w14:textId="2B792838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7" w:history="1">
        <w:r w:rsidRPr="000252DA">
          <w:rPr>
            <w:rStyle w:val="Hyperlink"/>
            <w:noProof/>
          </w:rPr>
          <w:t>Einsatz von Verbunddiensten (OPS.2.2.A18 -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844FCFA" w14:textId="2B30F39F" w:rsidR="00FE54F3" w:rsidRDefault="00FE54F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32418" w:history="1">
        <w:r w:rsidRPr="000252DA">
          <w:rPr>
            <w:rStyle w:val="Hyperlink"/>
            <w:noProof/>
          </w:rPr>
          <w:t>Sicherheitsüberprüfung von Mitarbeitern (OPS.2.2.A19 -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_Toc79332418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66A11A" w14:textId="79A9D996" w:rsidR="007F2B16" w:rsidRPr="00F765DE" w:rsidRDefault="006B0BDE" w:rsidP="007F2B16">
      <w:pPr>
        <w:rPr>
          <w:rFonts w:cstheme="minorHAnsi"/>
        </w:rPr>
        <w:sectPr w:rsidR="007F2B16" w:rsidRPr="00F765DE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F765DE">
        <w:rPr>
          <w:rFonts w:cstheme="minorHAnsi"/>
        </w:rPr>
        <w:fldChar w:fldCharType="end"/>
      </w:r>
      <w:bookmarkStart w:id="6" w:name="_Toc55126300"/>
    </w:p>
    <w:p w14:paraId="08CFD653" w14:textId="73236203" w:rsidR="00652505" w:rsidRPr="00F765DE" w:rsidRDefault="00652505" w:rsidP="007F2B16">
      <w:pPr>
        <w:pStyle w:val="berschrift1"/>
      </w:pPr>
      <w:bookmarkStart w:id="7" w:name="_Toc79332391"/>
      <w:r w:rsidRPr="00F765DE">
        <w:lastRenderedPageBreak/>
        <w:t>Allgemeine</w:t>
      </w:r>
      <w:r w:rsidR="009A45D0">
        <w:t xml:space="preserve"> </w:t>
      </w:r>
      <w:r w:rsidRPr="00F765DE">
        <w:t>Festlegungen</w:t>
      </w:r>
      <w:bookmarkEnd w:id="6"/>
      <w:bookmarkEnd w:id="7"/>
    </w:p>
    <w:p w14:paraId="285DE84C" w14:textId="09B08334" w:rsidR="00652505" w:rsidRPr="00F765DE" w:rsidRDefault="00652505" w:rsidP="00EA7053">
      <w:pPr>
        <w:pStyle w:val="berschrift2"/>
      </w:pPr>
      <w:bookmarkStart w:id="8" w:name="_Toc55126301"/>
      <w:bookmarkStart w:id="9" w:name="_Toc79332392"/>
      <w:r w:rsidRPr="00F765DE">
        <w:t>Ziel</w:t>
      </w:r>
      <w:r w:rsidR="009A45D0">
        <w:t xml:space="preserve"> </w:t>
      </w:r>
      <w:r w:rsidRPr="00F765DE">
        <w:t>/</w:t>
      </w:r>
      <w:r w:rsidR="009A45D0">
        <w:t xml:space="preserve"> </w:t>
      </w:r>
      <w:r w:rsidRPr="00F765DE">
        <w:t>Zweck</w:t>
      </w:r>
      <w:bookmarkEnd w:id="8"/>
      <w:bookmarkEnd w:id="9"/>
    </w:p>
    <w:p w14:paraId="4751EB99" w14:textId="397373A2" w:rsidR="0067705F" w:rsidRPr="0067705F" w:rsidRDefault="0067705F" w:rsidP="0067705F">
      <w:bookmarkStart w:id="10" w:name="_Toc75592807"/>
      <w:r w:rsidRPr="0067705F">
        <w:t>Cloud</w:t>
      </w:r>
      <w:r w:rsidR="009A45D0">
        <w:t xml:space="preserve"> </w:t>
      </w:r>
      <w:r w:rsidRPr="0067705F">
        <w:t>Computing</w:t>
      </w:r>
      <w:r w:rsidR="009A45D0">
        <w:t xml:space="preserve"> </w:t>
      </w:r>
      <w:r w:rsidRPr="0067705F">
        <w:t>bezeichnet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dynamisch</w:t>
      </w:r>
      <w:r w:rsidR="009A45D0">
        <w:t xml:space="preserve"> </w:t>
      </w:r>
      <w:r w:rsidRPr="0067705F">
        <w:t>an</w:t>
      </w:r>
      <w:r w:rsidR="009A45D0">
        <w:t xml:space="preserve"> </w:t>
      </w:r>
      <w:r w:rsidRPr="0067705F">
        <w:t>den</w:t>
      </w:r>
      <w:r w:rsidR="009A45D0">
        <w:t xml:space="preserve"> </w:t>
      </w:r>
      <w:r w:rsidRPr="0067705F">
        <w:t>Bedarf</w:t>
      </w:r>
      <w:r w:rsidR="009A45D0">
        <w:t xml:space="preserve"> </w:t>
      </w:r>
      <w:r w:rsidRPr="0067705F">
        <w:t>angepasste</w:t>
      </w:r>
      <w:r w:rsidR="009A45D0">
        <w:t xml:space="preserve"> </w:t>
      </w:r>
      <w:r w:rsidRPr="0067705F">
        <w:t>Anbieten,</w:t>
      </w:r>
      <w:r w:rsidR="009A45D0">
        <w:t xml:space="preserve"> </w:t>
      </w:r>
      <w:r w:rsidRPr="0067705F">
        <w:t>Nutzen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Abrechnen</w:t>
      </w:r>
      <w:r w:rsidR="009A45D0">
        <w:t xml:space="preserve"> </w:t>
      </w:r>
      <w:r w:rsidRPr="0067705F">
        <w:t>von</w:t>
      </w:r>
      <w:r w:rsidR="009A45D0">
        <w:t xml:space="preserve"> </w:t>
      </w:r>
      <w:r w:rsidRPr="0067705F">
        <w:t>IT-Dienstleistungen</w:t>
      </w:r>
      <w:r w:rsidR="009A45D0">
        <w:t xml:space="preserve"> </w:t>
      </w:r>
      <w:r w:rsidRPr="0067705F">
        <w:t>über</w:t>
      </w:r>
      <w:r w:rsidR="009A45D0">
        <w:t xml:space="preserve"> </w:t>
      </w:r>
      <w:r w:rsidRPr="0067705F">
        <w:t>ein</w:t>
      </w:r>
      <w:r w:rsidR="009A45D0">
        <w:t xml:space="preserve"> </w:t>
      </w:r>
      <w:r w:rsidRPr="0067705F">
        <w:t>Netz.</w:t>
      </w:r>
      <w:r w:rsidR="009A45D0">
        <w:t xml:space="preserve"> </w:t>
      </w:r>
      <w:r w:rsidRPr="0067705F">
        <w:t>Angebot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Nutzung</w:t>
      </w:r>
      <w:r w:rsidR="009A45D0">
        <w:t xml:space="preserve"> </w:t>
      </w:r>
      <w:r w:rsidRPr="0067705F">
        <w:t>dieser</w:t>
      </w:r>
      <w:r w:rsidR="009A45D0">
        <w:t xml:space="preserve"> </w:t>
      </w:r>
      <w:r w:rsidRPr="0067705F">
        <w:t>Dienstleistungen</w:t>
      </w:r>
      <w:r w:rsidR="009A45D0">
        <w:t xml:space="preserve"> </w:t>
      </w:r>
      <w:r w:rsidRPr="0067705F">
        <w:t>erfolgen</w:t>
      </w:r>
      <w:r w:rsidR="009A45D0">
        <w:t xml:space="preserve"> </w:t>
      </w:r>
      <w:r w:rsidRPr="0067705F">
        <w:t>dabei</w:t>
      </w:r>
      <w:r w:rsidR="009A45D0">
        <w:t xml:space="preserve"> </w:t>
      </w:r>
      <w:r w:rsidRPr="0067705F">
        <w:t>ausschließlich</w:t>
      </w:r>
      <w:r w:rsidR="009A45D0">
        <w:t xml:space="preserve"> </w:t>
      </w:r>
      <w:r w:rsidRPr="0067705F">
        <w:t>über</w:t>
      </w:r>
      <w:r w:rsidR="009A45D0">
        <w:t xml:space="preserve"> </w:t>
      </w:r>
      <w:r w:rsidRPr="0067705F">
        <w:t>definierte</w:t>
      </w:r>
      <w:r w:rsidR="009A45D0">
        <w:t xml:space="preserve"> </w:t>
      </w:r>
      <w:r w:rsidRPr="0067705F">
        <w:t>technische</w:t>
      </w:r>
      <w:r w:rsidR="009A45D0">
        <w:t xml:space="preserve"> </w:t>
      </w:r>
      <w:r w:rsidRPr="0067705F">
        <w:t>Schnittstellen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Protokolle.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Spannbreite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im</w:t>
      </w:r>
      <w:r w:rsidR="009A45D0">
        <w:t xml:space="preserve"> </w:t>
      </w:r>
      <w:r w:rsidRPr="0067705F">
        <w:t>Rahmen</w:t>
      </w:r>
      <w:r w:rsidR="009A45D0">
        <w:t xml:space="preserve"> </w:t>
      </w:r>
      <w:r w:rsidRPr="0067705F">
        <w:t>von</w:t>
      </w:r>
      <w:r w:rsidR="009A45D0">
        <w:t xml:space="preserve"> </w:t>
      </w:r>
      <w:r w:rsidRPr="0067705F">
        <w:t>Cloud</w:t>
      </w:r>
      <w:r w:rsidR="009A45D0">
        <w:t xml:space="preserve"> </w:t>
      </w:r>
      <w:r w:rsidRPr="0067705F">
        <w:t>Computing</w:t>
      </w:r>
      <w:r w:rsidR="009A45D0">
        <w:t xml:space="preserve"> </w:t>
      </w:r>
      <w:r w:rsidRPr="0067705F">
        <w:t>angebotenen</w:t>
      </w:r>
      <w:r w:rsidR="009A45D0">
        <w:t xml:space="preserve"> </w:t>
      </w:r>
      <w:r w:rsidRPr="0067705F">
        <w:t>Dienstleistungen</w:t>
      </w:r>
      <w:r w:rsidR="009A45D0">
        <w:t xml:space="preserve"> </w:t>
      </w:r>
      <w:r w:rsidRPr="0067705F">
        <w:t>umfasst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komplette</w:t>
      </w:r>
      <w:r w:rsidR="009A45D0">
        <w:t xml:space="preserve"> </w:t>
      </w:r>
      <w:r w:rsidRPr="0067705F">
        <w:t>Spektrum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Informationstechnik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beinhaltet</w:t>
      </w:r>
      <w:r w:rsidR="009A45D0">
        <w:t xml:space="preserve"> </w:t>
      </w:r>
      <w:r w:rsidRPr="0067705F">
        <w:t>unter</w:t>
      </w:r>
      <w:r w:rsidR="009A45D0">
        <w:t xml:space="preserve"> </w:t>
      </w:r>
      <w:r w:rsidRPr="0067705F">
        <w:t>anderem</w:t>
      </w:r>
      <w:r w:rsidR="009A45D0">
        <w:t xml:space="preserve"> </w:t>
      </w:r>
      <w:r w:rsidRPr="0067705F">
        <w:t>Infrastruktur</w:t>
      </w:r>
      <w:r w:rsidR="009A45D0">
        <w:t xml:space="preserve"> </w:t>
      </w:r>
      <w:r w:rsidRPr="0067705F">
        <w:t>(z.</w:t>
      </w:r>
      <w:r w:rsidR="009A45D0">
        <w:t xml:space="preserve"> </w:t>
      </w:r>
      <w:r w:rsidRPr="0067705F">
        <w:t>B.</w:t>
      </w:r>
      <w:r w:rsidR="009A45D0">
        <w:t xml:space="preserve"> </w:t>
      </w:r>
      <w:r w:rsidRPr="0067705F">
        <w:t>Rechenleistung,</w:t>
      </w:r>
      <w:r w:rsidR="009A45D0">
        <w:t xml:space="preserve"> </w:t>
      </w:r>
      <w:r w:rsidRPr="0067705F">
        <w:t>Speicherplatz),</w:t>
      </w:r>
      <w:r w:rsidR="009A45D0">
        <w:t xml:space="preserve"> </w:t>
      </w:r>
      <w:r w:rsidRPr="0067705F">
        <w:t>Plattformen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Software.</w:t>
      </w:r>
    </w:p>
    <w:p w14:paraId="2CC82AD8" w14:textId="5752CC5A" w:rsidR="0067705F" w:rsidRPr="0067705F" w:rsidRDefault="0067705F" w:rsidP="0067705F">
      <w:r w:rsidRPr="0067705F">
        <w:t>Cloud</w:t>
      </w:r>
      <w:r w:rsidR="009A45D0">
        <w:t xml:space="preserve"> </w:t>
      </w:r>
      <w:r w:rsidRPr="0067705F">
        <w:t>Computing</w:t>
      </w:r>
      <w:r w:rsidR="009A45D0">
        <w:t xml:space="preserve"> </w:t>
      </w:r>
      <w:r w:rsidRPr="0067705F">
        <w:t>bietet</w:t>
      </w:r>
      <w:r w:rsidR="009A45D0">
        <w:t xml:space="preserve"> </w:t>
      </w:r>
      <w:r w:rsidRPr="0067705F">
        <w:t>viele</w:t>
      </w:r>
      <w:r w:rsidR="009A45D0">
        <w:t xml:space="preserve"> </w:t>
      </w:r>
      <w:r w:rsidRPr="0067705F">
        <w:t>Vorteile: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IT-Dienste</w:t>
      </w:r>
      <w:r w:rsidR="009A45D0">
        <w:t xml:space="preserve"> </w:t>
      </w:r>
      <w:r w:rsidRPr="0067705F">
        <w:t>können</w:t>
      </w:r>
      <w:r w:rsidR="009A45D0">
        <w:t xml:space="preserve"> </w:t>
      </w:r>
      <w:r w:rsidRPr="0067705F">
        <w:t>bedarfsgerecht,</w:t>
      </w:r>
      <w:r w:rsidR="009A45D0">
        <w:t xml:space="preserve"> </w:t>
      </w:r>
      <w:r w:rsidRPr="0067705F">
        <w:t>skalierbar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flexibel</w:t>
      </w:r>
      <w:r w:rsidR="009A45D0">
        <w:t xml:space="preserve"> </w:t>
      </w:r>
      <w:r w:rsidRPr="0067705F">
        <w:t>genutzt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je</w:t>
      </w:r>
      <w:r w:rsidR="009A45D0">
        <w:t xml:space="preserve"> </w:t>
      </w:r>
      <w:r w:rsidRPr="0067705F">
        <w:t>nach</w:t>
      </w:r>
      <w:r w:rsidR="009A45D0">
        <w:t xml:space="preserve"> </w:t>
      </w:r>
      <w:r w:rsidRPr="0067705F">
        <w:t>Funktionsumfang,</w:t>
      </w:r>
      <w:r w:rsidR="009A45D0">
        <w:t xml:space="preserve"> </w:t>
      </w:r>
      <w:r w:rsidRPr="0067705F">
        <w:t>Nutzungsdauer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Anzahl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Benutzer</w:t>
      </w:r>
      <w:r w:rsidR="009A45D0">
        <w:t xml:space="preserve"> </w:t>
      </w:r>
      <w:r w:rsidRPr="0067705F">
        <w:t>abgerechnet</w:t>
      </w:r>
      <w:r w:rsidR="009A45D0">
        <w:t xml:space="preserve"> </w:t>
      </w:r>
      <w:r w:rsidRPr="0067705F">
        <w:t>werden.</w:t>
      </w:r>
      <w:r w:rsidR="009A45D0">
        <w:t xml:space="preserve"> </w:t>
      </w:r>
      <w:r w:rsidRPr="0067705F">
        <w:t>Auch</w:t>
      </w:r>
      <w:r w:rsidR="009A45D0">
        <w:t xml:space="preserve"> </w:t>
      </w:r>
      <w:r w:rsidRPr="0067705F">
        <w:t>kann</w:t>
      </w:r>
      <w:r w:rsidR="009A45D0">
        <w:t xml:space="preserve"> </w:t>
      </w:r>
      <w:r w:rsidRPr="0067705F">
        <w:t>auf</w:t>
      </w:r>
      <w:r w:rsidR="009A45D0">
        <w:t xml:space="preserve"> </w:t>
      </w:r>
      <w:r w:rsidRPr="0067705F">
        <w:t>spezialisierte</w:t>
      </w:r>
      <w:r w:rsidR="009A45D0">
        <w:t xml:space="preserve"> </w:t>
      </w:r>
      <w:r w:rsidRPr="0067705F">
        <w:t>Kenntnisse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Ressourcen</w:t>
      </w:r>
      <w:r w:rsidR="009A45D0">
        <w:t xml:space="preserve"> </w:t>
      </w:r>
      <w:r w:rsidRPr="0067705F">
        <w:t>des</w:t>
      </w:r>
      <w:r w:rsidR="009A45D0">
        <w:t xml:space="preserve"> </w:t>
      </w:r>
      <w:r w:rsidRPr="0067705F">
        <w:t>Cloud-Dienst</w:t>
      </w:r>
      <w:r w:rsidR="009A45D0">
        <w:t>leister</w:t>
      </w:r>
      <w:r w:rsidRPr="0067705F">
        <w:t>s</w:t>
      </w:r>
      <w:r w:rsidR="009A45D0">
        <w:t xml:space="preserve"> </w:t>
      </w:r>
      <w:r w:rsidRPr="0067705F">
        <w:t>zugegriffen</w:t>
      </w:r>
      <w:r w:rsidR="009A45D0">
        <w:t xml:space="preserve"> </w:t>
      </w:r>
      <w:r w:rsidRPr="0067705F">
        <w:t>werden,</w:t>
      </w:r>
      <w:r w:rsidR="009A45D0">
        <w:t xml:space="preserve"> </w:t>
      </w:r>
      <w:r w:rsidRPr="0067705F">
        <w:t>wodurch</w:t>
      </w:r>
      <w:r w:rsidR="009A45D0">
        <w:t xml:space="preserve"> </w:t>
      </w:r>
      <w:r w:rsidRPr="0067705F">
        <w:t>interne</w:t>
      </w:r>
      <w:r w:rsidR="009A45D0">
        <w:t xml:space="preserve"> </w:t>
      </w:r>
      <w:r w:rsidRPr="0067705F">
        <w:t>Ressourcen</w:t>
      </w:r>
      <w:r w:rsidR="009A45D0">
        <w:t xml:space="preserve"> </w:t>
      </w:r>
      <w:r w:rsidRPr="0067705F">
        <w:t>für</w:t>
      </w:r>
      <w:r w:rsidR="009A45D0">
        <w:t xml:space="preserve"> </w:t>
      </w:r>
      <w:r w:rsidRPr="0067705F">
        <w:t>andere</w:t>
      </w:r>
      <w:r w:rsidR="009A45D0">
        <w:t xml:space="preserve"> </w:t>
      </w:r>
      <w:r w:rsidRPr="0067705F">
        <w:t>Aufgaben</w:t>
      </w:r>
      <w:r w:rsidR="009A45D0">
        <w:t xml:space="preserve"> </w:t>
      </w:r>
      <w:r w:rsidRPr="0067705F">
        <w:t>freigesetzt</w:t>
      </w:r>
      <w:r w:rsidR="009A45D0">
        <w:t xml:space="preserve"> </w:t>
      </w:r>
      <w:r w:rsidRPr="0067705F">
        <w:t>werden</w:t>
      </w:r>
      <w:r w:rsidR="009A45D0">
        <w:t xml:space="preserve"> </w:t>
      </w:r>
      <w:r w:rsidRPr="0067705F">
        <w:t>können.</w:t>
      </w:r>
      <w:r w:rsidR="009A45D0">
        <w:t xml:space="preserve"> </w:t>
      </w:r>
      <w:r w:rsidRPr="0067705F">
        <w:t>In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Praxis</w:t>
      </w:r>
      <w:r w:rsidR="009A45D0">
        <w:t xml:space="preserve"> </w:t>
      </w:r>
      <w:r w:rsidRPr="0067705F">
        <w:t>zeigt</w:t>
      </w:r>
      <w:r w:rsidR="009A45D0">
        <w:t xml:space="preserve"> </w:t>
      </w:r>
      <w:r w:rsidRPr="0067705F">
        <w:t>sich</w:t>
      </w:r>
      <w:r w:rsidR="009A45D0">
        <w:t xml:space="preserve"> </w:t>
      </w:r>
      <w:r w:rsidRPr="0067705F">
        <w:t>jedoch</w:t>
      </w:r>
      <w:r w:rsidR="009A45D0">
        <w:t xml:space="preserve"> </w:t>
      </w:r>
      <w:r w:rsidRPr="0067705F">
        <w:t>häufig,</w:t>
      </w:r>
      <w:r w:rsidR="009A45D0">
        <w:t xml:space="preserve"> </w:t>
      </w:r>
      <w:r w:rsidRPr="0067705F">
        <w:t>dass</w:t>
      </w:r>
      <w:r w:rsidR="009A45D0">
        <w:t xml:space="preserve"> </w:t>
      </w:r>
      <w:r w:rsidRPr="0067705F">
        <w:t>sich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Vorteile,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 w:rsidRPr="0067705F">
        <w:t>von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Cloud-Nutzung</w:t>
      </w:r>
      <w:r w:rsidR="009A45D0">
        <w:t xml:space="preserve"> </w:t>
      </w:r>
      <w:r w:rsidRPr="0067705F">
        <w:t>erwarten,</w:t>
      </w:r>
      <w:r w:rsidR="009A45D0">
        <w:t xml:space="preserve"> </w:t>
      </w:r>
      <w:r w:rsidRPr="0067705F">
        <w:t>nicht</w:t>
      </w:r>
      <w:r w:rsidR="009A45D0">
        <w:t xml:space="preserve"> </w:t>
      </w:r>
      <w:r w:rsidRPr="0067705F">
        <w:t>vollständig</w:t>
      </w:r>
      <w:r w:rsidR="009A45D0">
        <w:t xml:space="preserve"> </w:t>
      </w:r>
      <w:r w:rsidRPr="0067705F">
        <w:t>auswirken.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Ursache</w:t>
      </w:r>
      <w:r w:rsidR="009A45D0">
        <w:t xml:space="preserve"> </w:t>
      </w:r>
      <w:r w:rsidRPr="0067705F">
        <w:t>dafür</w:t>
      </w:r>
      <w:r w:rsidR="009A45D0">
        <w:t xml:space="preserve"> </w:t>
      </w:r>
      <w:r w:rsidRPr="0067705F">
        <w:t>ist</w:t>
      </w:r>
      <w:r w:rsidR="009A45D0">
        <w:t xml:space="preserve"> </w:t>
      </w:r>
      <w:r w:rsidRPr="0067705F">
        <w:t>meistens,</w:t>
      </w:r>
      <w:r w:rsidR="009A45D0">
        <w:t xml:space="preserve"> </w:t>
      </w:r>
      <w:r w:rsidRPr="0067705F">
        <w:t>dass</w:t>
      </w:r>
      <w:r w:rsidR="009A45D0">
        <w:t xml:space="preserve"> </w:t>
      </w:r>
      <w:r w:rsidRPr="0067705F">
        <w:t>wichtige</w:t>
      </w:r>
      <w:r w:rsidR="009A45D0">
        <w:t xml:space="preserve"> </w:t>
      </w:r>
      <w:r w:rsidRPr="0067705F">
        <w:t>kritische</w:t>
      </w:r>
      <w:r w:rsidR="009A45D0">
        <w:t xml:space="preserve"> </w:t>
      </w:r>
      <w:r w:rsidRPr="0067705F">
        <w:t>Erfolgsfaktoren</w:t>
      </w:r>
      <w:r w:rsidR="009A45D0">
        <w:t xml:space="preserve"> </w:t>
      </w:r>
      <w:r w:rsidRPr="0067705F">
        <w:t>im</w:t>
      </w:r>
      <w:r w:rsidR="009A45D0">
        <w:t xml:space="preserve"> </w:t>
      </w:r>
      <w:r w:rsidRPr="0067705F">
        <w:t>Vorfeld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Cloud-Nutzung</w:t>
      </w:r>
      <w:r w:rsidR="009A45D0">
        <w:t xml:space="preserve"> </w:t>
      </w:r>
      <w:r w:rsidRPr="0067705F">
        <w:t>nicht</w:t>
      </w:r>
      <w:r w:rsidR="009A45D0">
        <w:t xml:space="preserve"> </w:t>
      </w:r>
      <w:r w:rsidRPr="0067705F">
        <w:t>ausreichend</w:t>
      </w:r>
      <w:r w:rsidR="009A45D0">
        <w:t xml:space="preserve"> </w:t>
      </w:r>
      <w:r w:rsidRPr="0067705F">
        <w:t>betrachtet</w:t>
      </w:r>
      <w:r w:rsidR="009A45D0">
        <w:t xml:space="preserve"> </w:t>
      </w:r>
      <w:r w:rsidRPr="0067705F">
        <w:t>werden.</w:t>
      </w:r>
      <w:r w:rsidR="009A45D0">
        <w:t xml:space="preserve"> </w:t>
      </w:r>
      <w:r w:rsidRPr="0067705F">
        <w:t>Daher</w:t>
      </w:r>
      <w:r w:rsidR="009A45D0">
        <w:t xml:space="preserve"> </w:t>
      </w:r>
      <w:r w:rsidRPr="0067705F">
        <w:t>müssen</w:t>
      </w:r>
      <w:r w:rsidR="009A45D0">
        <w:t xml:space="preserve"> </w:t>
      </w:r>
      <w:r w:rsidRPr="0067705F">
        <w:t>Cloud-Dienste</w:t>
      </w:r>
      <w:r w:rsidR="009A45D0">
        <w:t xml:space="preserve"> </w:t>
      </w:r>
      <w:r w:rsidRPr="0067705F">
        <w:t>strategisch</w:t>
      </w:r>
      <w:r w:rsidR="009A45D0">
        <w:t xml:space="preserve"> </w:t>
      </w:r>
      <w:r w:rsidRPr="0067705F">
        <w:t>geplant</w:t>
      </w:r>
      <w:r w:rsidR="009A45D0">
        <w:t xml:space="preserve"> </w:t>
      </w:r>
      <w:r w:rsidRPr="0067705F">
        <w:t>sowie</w:t>
      </w:r>
      <w:r w:rsidR="009A45D0">
        <w:t xml:space="preserve"> </w:t>
      </w:r>
      <w:r w:rsidRPr="0067705F">
        <w:t>(Sicherheits-)Anforderungen,</w:t>
      </w:r>
      <w:r w:rsidR="009A45D0">
        <w:t xml:space="preserve"> </w:t>
      </w:r>
      <w:r w:rsidRPr="0067705F">
        <w:t>Verantwortlichkeiten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Schnittstellen</w:t>
      </w:r>
      <w:r w:rsidR="009A45D0">
        <w:t xml:space="preserve"> </w:t>
      </w:r>
      <w:r w:rsidRPr="0067705F">
        <w:t>sorgfältig</w:t>
      </w:r>
      <w:r w:rsidR="009A45D0">
        <w:t xml:space="preserve"> </w:t>
      </w:r>
      <w:r w:rsidRPr="0067705F">
        <w:t>definiert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vereinbart</w:t>
      </w:r>
      <w:r w:rsidR="009A45D0">
        <w:t xml:space="preserve"> </w:t>
      </w:r>
      <w:r w:rsidRPr="0067705F">
        <w:t>werden.</w:t>
      </w:r>
    </w:p>
    <w:p w14:paraId="16206747" w14:textId="7B14F5FA" w:rsidR="0067705F" w:rsidRPr="0067705F" w:rsidRDefault="0067705F" w:rsidP="0067705F">
      <w:r w:rsidRPr="0067705F">
        <w:t>Auch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Bewusstsein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Verständnis</w:t>
      </w:r>
      <w:r w:rsidR="009A45D0">
        <w:t xml:space="preserve"> </w:t>
      </w:r>
      <w:r w:rsidRPr="0067705F">
        <w:t>für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notwendigerweise</w:t>
      </w:r>
      <w:r w:rsidR="009A45D0">
        <w:t xml:space="preserve"> </w:t>
      </w:r>
      <w:r w:rsidRPr="0067705F">
        <w:t>geänderten</w:t>
      </w:r>
      <w:r w:rsidR="009A45D0">
        <w:t xml:space="preserve"> </w:t>
      </w:r>
      <w:r w:rsidRPr="0067705F">
        <w:t>Rollen,</w:t>
      </w:r>
      <w:r w:rsidR="009A45D0">
        <w:t xml:space="preserve"> </w:t>
      </w:r>
      <w:r w:rsidRPr="0067705F">
        <w:t>sowohl</w:t>
      </w:r>
      <w:r w:rsidR="009A45D0">
        <w:t xml:space="preserve"> </w:t>
      </w:r>
      <w:r w:rsidRPr="0067705F">
        <w:t>auf</w:t>
      </w:r>
      <w:r w:rsidR="009A45D0">
        <w:t xml:space="preserve"> </w:t>
      </w:r>
      <w:r w:rsidRPr="0067705F">
        <w:t>Seiten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IT-Verantwortlichen</w:t>
      </w:r>
      <w:r w:rsidR="009A45D0">
        <w:t xml:space="preserve"> </w:t>
      </w:r>
      <w:r w:rsidRPr="0067705F">
        <w:t>innerhalb</w:t>
      </w:r>
      <w:r w:rsidR="009A45D0">
        <w:t xml:space="preserve"> </w:t>
      </w:r>
      <w:r w:rsidRPr="0067705F"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 w:rsidRPr="0067705F">
        <w:t>als</w:t>
      </w:r>
      <w:r w:rsidR="009A45D0">
        <w:t xml:space="preserve"> </w:t>
      </w:r>
      <w:r w:rsidRPr="0067705F">
        <w:t>auch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Mitarbeitenden</w:t>
      </w:r>
      <w:r w:rsidR="009A45D0">
        <w:t xml:space="preserve"> </w:t>
      </w:r>
      <w:r w:rsidRPr="0067705F"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t xml:space="preserve"> </w:t>
      </w:r>
      <w:r w:rsidRPr="0067705F">
        <w:t>sind</w:t>
      </w:r>
      <w:r w:rsidR="009A45D0">
        <w:t xml:space="preserve"> </w:t>
      </w:r>
      <w:r w:rsidRPr="0067705F">
        <w:t>ein</w:t>
      </w:r>
      <w:r w:rsidR="009A45D0">
        <w:t xml:space="preserve"> </w:t>
      </w:r>
      <w:r w:rsidRPr="0067705F">
        <w:t>wichtiger</w:t>
      </w:r>
      <w:r w:rsidR="009A45D0">
        <w:t xml:space="preserve"> </w:t>
      </w:r>
      <w:r w:rsidRPr="0067705F">
        <w:t>Erfolgsfaktor.</w:t>
      </w:r>
    </w:p>
    <w:p w14:paraId="7426DB38" w14:textId="4462D866" w:rsidR="0067705F" w:rsidRPr="0067705F" w:rsidRDefault="0067705F" w:rsidP="0067705F">
      <w:r w:rsidRPr="0067705F">
        <w:t>Zusätzlich</w:t>
      </w:r>
      <w:r w:rsidR="009A45D0">
        <w:t xml:space="preserve"> </w:t>
      </w:r>
      <w:r w:rsidRPr="0067705F">
        <w:t>sollte</w:t>
      </w:r>
      <w:r w:rsidR="009A45D0">
        <w:t xml:space="preserve"> </w:t>
      </w:r>
      <w:r w:rsidRPr="0067705F">
        <w:t>bei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Einführung</w:t>
      </w:r>
      <w:r w:rsidR="009A45D0">
        <w:t xml:space="preserve"> </w:t>
      </w:r>
      <w:r w:rsidRPr="0067705F">
        <w:t>von</w:t>
      </w:r>
      <w:r w:rsidR="009A45D0">
        <w:t xml:space="preserve"> </w:t>
      </w:r>
      <w:r w:rsidRPr="0067705F">
        <w:t>Cloud-Diensten</w:t>
      </w:r>
      <w:r w:rsidR="009A45D0">
        <w:t xml:space="preserve"> </w:t>
      </w:r>
      <w:r w:rsidRPr="0067705F">
        <w:t>auch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Thema</w:t>
      </w:r>
      <w:r w:rsidR="009A45D0">
        <w:t xml:space="preserve"> </w:t>
      </w:r>
      <w:r w:rsidRPr="0067705F">
        <w:t>Governance</w:t>
      </w:r>
      <w:r w:rsidR="009A45D0">
        <w:t xml:space="preserve"> </w:t>
      </w:r>
      <w:r w:rsidRPr="0067705F">
        <w:t>(Cloud</w:t>
      </w:r>
      <w:r w:rsidR="009A45D0">
        <w:t xml:space="preserve"> </w:t>
      </w:r>
      <w:r w:rsidRPr="0067705F">
        <w:t>Governance)</w:t>
      </w:r>
      <w:r w:rsidR="009A45D0">
        <w:t xml:space="preserve"> </w:t>
      </w:r>
      <w:r w:rsidRPr="0067705F">
        <w:t>berücksichtigt</w:t>
      </w:r>
      <w:r w:rsidR="009A45D0">
        <w:t xml:space="preserve"> </w:t>
      </w:r>
      <w:r w:rsidRPr="0067705F">
        <w:t>werden.</w:t>
      </w:r>
      <w:r w:rsidR="009A45D0">
        <w:t xml:space="preserve"> </w:t>
      </w:r>
      <w:r w:rsidRPr="0067705F">
        <w:t>Kritische</w:t>
      </w:r>
      <w:r w:rsidR="009A45D0">
        <w:t xml:space="preserve"> </w:t>
      </w:r>
      <w:r w:rsidRPr="0067705F">
        <w:t>Bereiche</w:t>
      </w:r>
      <w:r w:rsidR="009A45D0">
        <w:t xml:space="preserve"> </w:t>
      </w:r>
      <w:r w:rsidRPr="0067705F">
        <w:t>sind</w:t>
      </w:r>
      <w:r w:rsidR="009A45D0">
        <w:t xml:space="preserve"> </w:t>
      </w:r>
      <w:r w:rsidRPr="0067705F">
        <w:t>beispielsweise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Vertragsgestaltung,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Umsetzung</w:t>
      </w:r>
      <w:r w:rsidR="009A45D0">
        <w:t xml:space="preserve"> </w:t>
      </w:r>
      <w:r w:rsidRPr="0067705F">
        <w:t>von</w:t>
      </w:r>
      <w:r w:rsidR="009A45D0">
        <w:t xml:space="preserve"> </w:t>
      </w:r>
      <w:r w:rsidRPr="0067705F">
        <w:t>Mandantenfähigkeit,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Sicherstellung</w:t>
      </w:r>
      <w:r w:rsidR="009A45D0">
        <w:t xml:space="preserve"> </w:t>
      </w:r>
      <w:r w:rsidRPr="0067705F">
        <w:t>von</w:t>
      </w:r>
      <w:r w:rsidR="009A45D0">
        <w:t xml:space="preserve"> </w:t>
      </w:r>
      <w:r w:rsidRPr="0067705F">
        <w:t>Portabilität</w:t>
      </w:r>
      <w:r w:rsidR="009A45D0">
        <w:t xml:space="preserve"> </w:t>
      </w:r>
      <w:r w:rsidRPr="0067705F">
        <w:t>unterschiedlicher</w:t>
      </w:r>
      <w:r w:rsidR="009A45D0">
        <w:t xml:space="preserve"> </w:t>
      </w:r>
      <w:r w:rsidRPr="0067705F">
        <w:t>Services,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Abrechnung</w:t>
      </w:r>
      <w:r w:rsidR="009A45D0">
        <w:t xml:space="preserve"> </w:t>
      </w:r>
      <w:r w:rsidRPr="0067705F">
        <w:t>genutzter</w:t>
      </w:r>
      <w:r w:rsidR="009A45D0">
        <w:t xml:space="preserve"> </w:t>
      </w:r>
      <w:r w:rsidRPr="0067705F">
        <w:t>Service-Leistungen,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Monitoring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Service-Erbringung,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Sicherheitsvorfallsmanagement,</w:t>
      </w:r>
      <w:r w:rsidR="009A45D0">
        <w:t xml:space="preserve"> </w:t>
      </w:r>
      <w:r w:rsidRPr="0067705F">
        <w:t>das</w:t>
      </w:r>
      <w:r w:rsidR="009A45D0">
        <w:t xml:space="preserve"> </w:t>
      </w:r>
      <w:r w:rsidRPr="0067705F">
        <w:t>Notfallmanagement</w:t>
      </w:r>
      <w:r w:rsidR="009A45D0">
        <w:t xml:space="preserve"> </w:t>
      </w:r>
      <w:r w:rsidRPr="0067705F">
        <w:t>und</w:t>
      </w:r>
      <w:r w:rsidR="009A45D0">
        <w:t xml:space="preserve"> </w:t>
      </w:r>
      <w:r w:rsidRPr="0067705F">
        <w:t>zahlreiche</w:t>
      </w:r>
      <w:r w:rsidR="009A45D0">
        <w:t xml:space="preserve"> </w:t>
      </w:r>
      <w:r w:rsidRPr="0067705F">
        <w:t>Datenschutzaspekte.</w:t>
      </w:r>
    </w:p>
    <w:p w14:paraId="11B4D7AD" w14:textId="686053C0" w:rsidR="0067705F" w:rsidRPr="0067705F" w:rsidRDefault="0067705F" w:rsidP="0067705F">
      <w:r w:rsidRPr="0067705F">
        <w:t>Diese</w:t>
      </w:r>
      <w:r w:rsidR="009A45D0">
        <w:t xml:space="preserve"> </w:t>
      </w:r>
      <w:r w:rsidRPr="0067705F">
        <w:t>Sicherheitsrichtlinie</w:t>
      </w:r>
      <w:r w:rsidR="009A45D0">
        <w:t xml:space="preserve"> </w:t>
      </w:r>
      <w:r w:rsidRPr="0067705F">
        <w:t>beschreibt</w:t>
      </w:r>
      <w:r w:rsidR="009A45D0">
        <w:t xml:space="preserve"> </w:t>
      </w:r>
      <w:r w:rsidRPr="0067705F">
        <w:t>Anforderungen,</w:t>
      </w:r>
      <w:r w:rsidR="009A45D0">
        <w:t xml:space="preserve"> </w:t>
      </w:r>
      <w:r w:rsidRPr="0067705F">
        <w:t>durch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sich</w:t>
      </w:r>
      <w:r w:rsidR="009A45D0">
        <w:t xml:space="preserve"> </w:t>
      </w:r>
      <w:r w:rsidRPr="0067705F">
        <w:t>Cloud-Dienste</w:t>
      </w:r>
      <w:r w:rsidR="009A45D0">
        <w:t xml:space="preserve"> </w:t>
      </w:r>
      <w:r w:rsidRPr="0067705F">
        <w:t>sicher</w:t>
      </w:r>
      <w:r w:rsidR="009A45D0">
        <w:t xml:space="preserve"> </w:t>
      </w:r>
      <w:r w:rsidRPr="0067705F">
        <w:t>nutzen</w:t>
      </w:r>
      <w:r w:rsidR="009A45D0">
        <w:t xml:space="preserve"> </w:t>
      </w:r>
      <w:r w:rsidRPr="0067705F">
        <w:t>lassen.</w:t>
      </w:r>
      <w:r w:rsidR="009A45D0">
        <w:t xml:space="preserve"> </w:t>
      </w:r>
      <w:r w:rsidRPr="0067705F">
        <w:t>Er</w:t>
      </w:r>
      <w:r w:rsidR="009A45D0">
        <w:t xml:space="preserve"> </w:t>
      </w:r>
      <w:r w:rsidRPr="0067705F">
        <w:t>richtet</w:t>
      </w:r>
      <w:r w:rsidR="009A45D0">
        <w:t xml:space="preserve"> </w:t>
      </w:r>
      <w:r w:rsidRPr="0067705F">
        <w:t>sich</w:t>
      </w:r>
      <w:r w:rsidR="009A45D0">
        <w:t xml:space="preserve"> </w:t>
      </w:r>
      <w:r w:rsidRPr="0067705F">
        <w:t>an</w:t>
      </w:r>
      <w:r w:rsidR="009A45D0">
        <w:t xml:space="preserve"> </w:t>
      </w:r>
      <w:r w:rsidRPr="0067705F">
        <w:t>alle,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solche</w:t>
      </w:r>
      <w:r w:rsidR="009A45D0">
        <w:t xml:space="preserve"> </w:t>
      </w:r>
      <w:r w:rsidRPr="0067705F">
        <w:t>Dienste</w:t>
      </w:r>
      <w:r w:rsidR="009A45D0">
        <w:t xml:space="preserve"> </w:t>
      </w:r>
      <w:r w:rsidRPr="0067705F">
        <w:t>bereits</w:t>
      </w:r>
      <w:r w:rsidR="009A45D0">
        <w:t xml:space="preserve"> </w:t>
      </w:r>
      <w:r w:rsidRPr="0067705F">
        <w:t>nutzen</w:t>
      </w:r>
      <w:r w:rsidR="009A45D0">
        <w:t xml:space="preserve"> </w:t>
      </w:r>
      <w:r w:rsidRPr="0067705F">
        <w:t>oder</w:t>
      </w:r>
      <w:r w:rsidR="009A45D0">
        <w:t xml:space="preserve"> </w:t>
      </w:r>
      <w:r w:rsidRPr="0067705F">
        <w:t>sie</w:t>
      </w:r>
      <w:r w:rsidR="009A45D0">
        <w:t xml:space="preserve"> </w:t>
      </w:r>
      <w:r w:rsidRPr="0067705F">
        <w:t>zukünftig</w:t>
      </w:r>
      <w:r w:rsidR="009A45D0">
        <w:t xml:space="preserve"> </w:t>
      </w:r>
      <w:r w:rsidRPr="0067705F">
        <w:t>einsetzen</w:t>
      </w:r>
      <w:r w:rsidR="009A45D0">
        <w:t xml:space="preserve"> </w:t>
      </w:r>
      <w:r w:rsidRPr="0067705F">
        <w:t>wollen.</w:t>
      </w:r>
      <w:r w:rsidR="009A45D0">
        <w:t xml:space="preserve"> </w:t>
      </w:r>
      <w:r w:rsidRPr="0067705F">
        <w:t>Bei</w:t>
      </w:r>
      <w:r w:rsidR="009A45D0">
        <w:t xml:space="preserve"> </w:t>
      </w:r>
      <w:r w:rsidRPr="0067705F">
        <w:t>der</w:t>
      </w:r>
      <w:r w:rsidR="009A45D0">
        <w:t xml:space="preserve"> </w:t>
      </w:r>
      <w:r w:rsidRPr="0067705F">
        <w:t>Erstellung</w:t>
      </w:r>
      <w:r w:rsidR="009A45D0">
        <w:t xml:space="preserve"> </w:t>
      </w:r>
      <w:r w:rsidRPr="0067705F">
        <w:t>dieser</w:t>
      </w:r>
      <w:r w:rsidR="009A45D0">
        <w:t xml:space="preserve"> </w:t>
      </w:r>
      <w:r w:rsidRPr="0067705F">
        <w:t>Sicherheitsrichtlinie</w:t>
      </w:r>
      <w:r w:rsidR="009A45D0">
        <w:t xml:space="preserve"> </w:t>
      </w:r>
      <w:r w:rsidRPr="0067705F">
        <w:t>wurden</w:t>
      </w:r>
      <w:r w:rsidR="009A45D0">
        <w:t xml:space="preserve"> </w:t>
      </w:r>
      <w:r w:rsidRPr="0067705F">
        <w:t>die</w:t>
      </w:r>
      <w:r w:rsidR="009A45D0">
        <w:t xml:space="preserve"> </w:t>
      </w:r>
      <w:r w:rsidRPr="0067705F">
        <w:t>Vorgaben</w:t>
      </w:r>
      <w:r w:rsidR="009A45D0">
        <w:t xml:space="preserve"> </w:t>
      </w:r>
      <w:r w:rsidRPr="0067705F">
        <w:t>des</w:t>
      </w:r>
      <w:r w:rsidR="009A45D0">
        <w:t xml:space="preserve"> </w:t>
      </w:r>
      <w:r w:rsidRPr="0067705F">
        <w:t>BSI</w:t>
      </w:r>
      <w:r w:rsidR="009A45D0">
        <w:t xml:space="preserve"> </w:t>
      </w:r>
      <w:r w:rsidRPr="0067705F">
        <w:t>Bausteines</w:t>
      </w:r>
      <w:r w:rsidR="009A45D0">
        <w:t xml:space="preserve"> </w:t>
      </w:r>
      <w:r w:rsidRPr="0067705F">
        <w:t>OPS.2.2</w:t>
      </w:r>
      <w:r w:rsidR="009A45D0">
        <w:t xml:space="preserve"> </w:t>
      </w:r>
      <w:r w:rsidRPr="0067705F">
        <w:t>"Cloud-Nutzung"</w:t>
      </w:r>
      <w:r w:rsidR="009A45D0">
        <w:t xml:space="preserve"> </w:t>
      </w:r>
      <w:r w:rsidRPr="0067705F">
        <w:t>beachtet.</w:t>
      </w:r>
    </w:p>
    <w:p w14:paraId="2974344E" w14:textId="7E07C124" w:rsidR="00731E9D" w:rsidRPr="00F765DE" w:rsidRDefault="00731E9D" w:rsidP="00B06A25">
      <w:pPr>
        <w:pStyle w:val="berschrift2"/>
      </w:pPr>
      <w:bookmarkStart w:id="11" w:name="_Toc79332393"/>
      <w:r w:rsidRPr="00F765DE">
        <w:t>Geltungsbereich</w:t>
      </w:r>
      <w:bookmarkEnd w:id="10"/>
      <w:bookmarkEnd w:id="11"/>
    </w:p>
    <w:p w14:paraId="6A075333" w14:textId="54E3E62B" w:rsidR="00731E9D" w:rsidRPr="00F765DE" w:rsidRDefault="00731E9D" w:rsidP="00731E9D">
      <w:pPr>
        <w:rPr>
          <w:rFonts w:cstheme="minorHAnsi"/>
        </w:rPr>
      </w:pP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Vorgaben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Dokumentes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für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alle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Prozessverantwortlichen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  <w:highlight w:val="yellow"/>
        </w:rPr>
        <w:t>&lt;Institution&gt;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verbindlich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entsprechend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zuständigen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Rollenträger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umzusetzen.</w:t>
      </w:r>
    </w:p>
    <w:p w14:paraId="360FB494" w14:textId="1AC3DBBE" w:rsidR="00731E9D" w:rsidRPr="00F765DE" w:rsidRDefault="00731E9D" w:rsidP="00731E9D">
      <w:pPr>
        <w:rPr>
          <w:rFonts w:cstheme="minorHAnsi"/>
        </w:rPr>
      </w:pPr>
      <w:r w:rsidRPr="00F765DE">
        <w:rPr>
          <w:rFonts w:cstheme="minorHAnsi"/>
        </w:rPr>
        <w:t>Anzuwenden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Vorgaben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für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alle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  <w:highlight w:val="yellow"/>
        </w:rPr>
        <w:t>&lt;Institution&gt;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verantworteten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Geschäftsprozesse,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Hard-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Softwarekomponenten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sowie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ihren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Konfigurationen.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Umsetzung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dieser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Arbeitsanweisung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ist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entsprechenden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Führungskräfte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sicherzustellen.</w:t>
      </w:r>
    </w:p>
    <w:p w14:paraId="138F5E92" w14:textId="280084DC" w:rsidR="00731E9D" w:rsidRPr="00F765DE" w:rsidRDefault="00731E9D" w:rsidP="00731E9D">
      <w:pPr>
        <w:rPr>
          <w:rFonts w:cstheme="minorHAnsi"/>
        </w:rPr>
      </w:pP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im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Folgenden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beschriebenen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Vorgaben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hingegen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nicht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bindend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für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Prozessverantwortliche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Geschäftsprozessen,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nicht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  <w:highlight w:val="yellow"/>
        </w:rPr>
        <w:t>&lt;Institution&gt;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lastRenderedPageBreak/>
        <w:t>wahrgenommen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werden.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diesen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Fällen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besitzen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beschriebenen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Vorgaben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einen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empfehlenden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Charakter,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auf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eine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Einhaltung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muss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  <w:highlight w:val="yellow"/>
        </w:rPr>
        <w:t>&lt;Institution&gt;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hingewirkt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werden.</w:t>
      </w:r>
    </w:p>
    <w:p w14:paraId="60A49C36" w14:textId="2C7D7344" w:rsidR="00467029" w:rsidRPr="00F765DE" w:rsidRDefault="00731E9D" w:rsidP="00467029">
      <w:pPr>
        <w:rPr>
          <w:rFonts w:cstheme="minorHAnsi"/>
        </w:rPr>
      </w:pPr>
      <w:r w:rsidRPr="00F765DE">
        <w:rPr>
          <w:rFonts w:cstheme="minorHAnsi"/>
        </w:rPr>
        <w:t>Interne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Regelungen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geschlechterneutral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zu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formulieren.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Gründen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besseren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Lesbarkeit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wird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auf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gleichzeitige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Verwendung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männlicher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weiblicher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Sprachformen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verzichtet.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Sämtliche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personenbezogenen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Bezeichnungen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männlicher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Form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werden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verallgemeinernd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verwendet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beziehen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stets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auf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alle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Geschlechter.</w:t>
      </w:r>
    </w:p>
    <w:p w14:paraId="42E44944" w14:textId="77777777" w:rsidR="00224AA1" w:rsidRPr="00F765DE" w:rsidRDefault="00224AA1" w:rsidP="00EA7053">
      <w:pPr>
        <w:pStyle w:val="berschrift2"/>
      </w:pPr>
      <w:bookmarkStart w:id="12" w:name="_Toc75592808"/>
      <w:bookmarkStart w:id="13" w:name="_Toc79332394"/>
      <w:r w:rsidRPr="00F765DE">
        <w:t>Zuständigkeiten</w:t>
      </w:r>
      <w:bookmarkEnd w:id="12"/>
      <w:bookmarkEnd w:id="13"/>
    </w:p>
    <w:p w14:paraId="4ADB9337" w14:textId="21CE22B3" w:rsidR="00224AA1" w:rsidRPr="00F765DE" w:rsidRDefault="00224AA1" w:rsidP="00224AA1">
      <w:pPr>
        <w:rPr>
          <w:rFonts w:cstheme="minorHAnsi"/>
        </w:rPr>
      </w:pPr>
      <w:r w:rsidRPr="00F765DE">
        <w:rPr>
          <w:rFonts w:cstheme="minorHAnsi"/>
        </w:rPr>
        <w:t>Zuständig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für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Einhaltung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diesem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Dokument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aufgeführten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Pflichten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Anforderungen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sind:</w:t>
      </w:r>
    </w:p>
    <w:p w14:paraId="64AB72D4" w14:textId="755EB555" w:rsidR="00224AA1" w:rsidRPr="00F765DE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765DE">
        <w:rPr>
          <w:rFonts w:eastAsia="Times New Roman" w:cstheme="minorHAnsi"/>
        </w:rPr>
        <w:t>Eigene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Mitarbeitende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und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beauftragte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Dienstleister,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welche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administrative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Arbeiten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IT-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Systemen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und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Anwendungen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durchführen,</w:t>
      </w:r>
    </w:p>
    <w:p w14:paraId="3CCA73BC" w14:textId="4A09E16C" w:rsidR="00467029" w:rsidRPr="00F765DE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765DE">
        <w:rPr>
          <w:rFonts w:eastAsia="Times New Roman" w:cstheme="minorHAnsi"/>
        </w:rPr>
        <w:t>Eigene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Mitarbeitende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und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beauftragte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Dienstleister,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welche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Applikationsbetreuung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mit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administrativem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Charakter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(z.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B.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Versionspflege,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Benutzerverwaltung)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betreiben.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Die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Kontrolle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korrekten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Umsetzung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Vorgaben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erfolgt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durch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  <w:highlight w:val="yellow"/>
        </w:rPr>
        <w:t>&lt;Bereich</w:t>
      </w:r>
      <w:r w:rsidR="009A45D0">
        <w:rPr>
          <w:rFonts w:eastAsia="Times New Roman" w:cstheme="minorHAnsi"/>
          <w:highlight w:val="yellow"/>
        </w:rPr>
        <w:t xml:space="preserve"> </w:t>
      </w:r>
      <w:r w:rsidRPr="00F765DE">
        <w:rPr>
          <w:rFonts w:eastAsia="Times New Roman" w:cstheme="minorHAnsi"/>
          <w:highlight w:val="yellow"/>
        </w:rPr>
        <w:t>???&gt;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bei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cstheme="minorHAnsi"/>
          <w:highlight w:val="yellow"/>
        </w:rPr>
        <w:t>&lt;Institution&gt;</w:t>
      </w:r>
      <w:r w:rsidRPr="00F765DE">
        <w:rPr>
          <w:rFonts w:eastAsia="Times New Roman" w:cstheme="minorHAnsi"/>
        </w:rPr>
        <w:t>.</w:t>
      </w:r>
    </w:p>
    <w:p w14:paraId="3DC6C711" w14:textId="00606A6B" w:rsidR="00467029" w:rsidRPr="00F765DE" w:rsidRDefault="00467029" w:rsidP="00EA7053">
      <w:pPr>
        <w:pStyle w:val="berschrift2"/>
      </w:pPr>
      <w:bookmarkStart w:id="14" w:name="_Toc79332395"/>
      <w:r w:rsidRPr="00F765DE">
        <w:t>Genehmigungs-</w:t>
      </w:r>
      <w:r w:rsidR="009A45D0">
        <w:t xml:space="preserve"> </w:t>
      </w:r>
      <w:r w:rsidRPr="00F765DE">
        <w:t>und</w:t>
      </w:r>
      <w:r w:rsidR="009A45D0">
        <w:t xml:space="preserve"> </w:t>
      </w:r>
      <w:r w:rsidRPr="00F765DE">
        <w:t>Änderungsverfahren</w:t>
      </w:r>
      <w:bookmarkEnd w:id="14"/>
    </w:p>
    <w:p w14:paraId="0DCFB3DE" w14:textId="296B0923" w:rsidR="00467029" w:rsidRPr="00F765DE" w:rsidRDefault="00467029" w:rsidP="00467029">
      <w:pPr>
        <w:rPr>
          <w:rFonts w:cstheme="minorHAnsi"/>
        </w:rPr>
      </w:pPr>
      <w:r w:rsidRPr="00F765DE">
        <w:rPr>
          <w:rFonts w:cstheme="minorHAnsi"/>
        </w:rPr>
        <w:t>Das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Dokument</w:t>
      </w:r>
      <w:r w:rsidR="009A45D0">
        <w:rPr>
          <w:rFonts w:cstheme="minorHAnsi"/>
        </w:rPr>
        <w:t xml:space="preserve"> </w:t>
      </w:r>
      <w:r w:rsidR="00EA7053" w:rsidRPr="00F765DE">
        <w:rPr>
          <w:rFonts w:cstheme="minorHAnsi"/>
        </w:rPr>
        <w:t>„</w:t>
      </w:r>
      <w:r w:rsidRPr="00F765DE">
        <w:rPr>
          <w:rFonts w:cstheme="minorHAnsi"/>
        </w:rPr>
        <w:t>Sicherheitsrichtlinie</w:t>
      </w:r>
      <w:r w:rsidR="009A45D0">
        <w:rPr>
          <w:rFonts w:cstheme="minorHAnsi"/>
        </w:rPr>
        <w:t xml:space="preserve"> </w:t>
      </w:r>
      <w:r w:rsidR="0067705F" w:rsidRPr="0067705F">
        <w:rPr>
          <w:rFonts w:cstheme="minorHAnsi"/>
        </w:rPr>
        <w:t>Cloud-Nutzung</w:t>
      </w:r>
      <w:r w:rsidRPr="00F765DE">
        <w:rPr>
          <w:rFonts w:cstheme="minorHAnsi"/>
        </w:rPr>
        <w:t>“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wird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  <w:highlight w:val="yellow"/>
        </w:rPr>
        <w:t>&lt;Informationssicherheitsbeauftragter&gt;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verantwortet.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Pflege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dieses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Dokuments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unterliegt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dem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  <w:highlight w:val="yellow"/>
        </w:rPr>
        <w:t>&lt;Bereich</w:t>
      </w:r>
      <w:r w:rsidR="009A45D0">
        <w:rPr>
          <w:rFonts w:cstheme="minorHAnsi"/>
          <w:highlight w:val="yellow"/>
        </w:rPr>
        <w:t xml:space="preserve"> </w:t>
      </w:r>
      <w:r w:rsidR="00224AA1" w:rsidRPr="00F765DE">
        <w:rPr>
          <w:rFonts w:cstheme="minorHAnsi"/>
          <w:highlight w:val="yellow"/>
        </w:rPr>
        <w:t>???&gt;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vertreten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  <w:highlight w:val="yellow"/>
        </w:rPr>
        <w:t>&lt;Informationssicherheitsbeauftragter&gt;</w:t>
      </w:r>
      <w:r w:rsidR="00224AA1" w:rsidRPr="00F765DE">
        <w:rPr>
          <w:rFonts w:cstheme="minorHAnsi"/>
        </w:rPr>
        <w:t>.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Änderungen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werden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ausschließlich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von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dieser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Person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oder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seinem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Stellvertreter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vorgenommen.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Eine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Genehmigung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Freigabe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erfolgt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="00224AA1" w:rsidRPr="00F765DE">
        <w:rPr>
          <w:rFonts w:cstheme="minorHAnsi"/>
          <w:highlight w:val="yellow"/>
        </w:rPr>
        <w:t>&lt;Informationssicherheitsbeauftragter&gt;</w:t>
      </w:r>
      <w:r w:rsidR="00224AA1" w:rsidRPr="00F765DE">
        <w:rPr>
          <w:rFonts w:cstheme="minorHAnsi"/>
        </w:rPr>
        <w:t>.</w:t>
      </w:r>
    </w:p>
    <w:p w14:paraId="7433F335" w14:textId="0577F0F4" w:rsidR="00467029" w:rsidRPr="00F765DE" w:rsidRDefault="00467029" w:rsidP="00EA7053">
      <w:pPr>
        <w:pStyle w:val="berschrift2"/>
      </w:pPr>
      <w:bookmarkStart w:id="15" w:name="_Toc79332396"/>
      <w:r w:rsidRPr="00F765DE">
        <w:t>Aufbau</w:t>
      </w:r>
      <w:r w:rsidR="009A45D0">
        <w:t xml:space="preserve"> </w:t>
      </w:r>
      <w:r w:rsidRPr="00F765DE">
        <w:t>des</w:t>
      </w:r>
      <w:r w:rsidR="009A45D0">
        <w:t xml:space="preserve"> </w:t>
      </w:r>
      <w:r w:rsidRPr="00F765DE">
        <w:t>Dokuments</w:t>
      </w:r>
      <w:bookmarkEnd w:id="15"/>
      <w:r w:rsidR="009A45D0">
        <w:t xml:space="preserve"> </w:t>
      </w:r>
    </w:p>
    <w:p w14:paraId="080634DD" w14:textId="4F156B2B" w:rsidR="00467029" w:rsidRPr="00F765DE" w:rsidRDefault="00467029" w:rsidP="00467029">
      <w:pPr>
        <w:rPr>
          <w:rFonts w:cstheme="minorHAnsi"/>
        </w:rPr>
      </w:pPr>
      <w:r w:rsidRPr="00F765DE">
        <w:rPr>
          <w:rFonts w:cstheme="minorHAnsi"/>
        </w:rPr>
        <w:t>Das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vorliegende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Dokument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ist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folgt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aufgebaut:</w:t>
      </w:r>
    </w:p>
    <w:p w14:paraId="7126B875" w14:textId="18614726" w:rsidR="00467029" w:rsidRPr="00F765D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765DE">
        <w:rPr>
          <w:rFonts w:eastAsia="Times New Roman" w:cstheme="minorHAnsi"/>
        </w:rPr>
        <w:t>Kapitel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Basismaßnahmen: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Beschreibung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Kernmaßnahmen,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die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für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das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Anforderungsmanagement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zwingend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erforderlich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sind.</w:t>
      </w:r>
    </w:p>
    <w:p w14:paraId="757F46DA" w14:textId="645CA006" w:rsidR="00467029" w:rsidRPr="00F765D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765DE">
        <w:rPr>
          <w:rFonts w:eastAsia="Times New Roman" w:cstheme="minorHAnsi"/>
        </w:rPr>
        <w:t>Kapitel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Standardmaßnahmen: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Definition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Maßnahmen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zur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Erreichung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eines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vollumfänglichen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Standardabsicherungsschutzniveaus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für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einen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Schutzbedarf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„Normal“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Informationssicherheitsschutzzielen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Vertraulichkeit,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Integrität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und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Verfügbarkeit.</w:t>
      </w:r>
    </w:p>
    <w:p w14:paraId="3A1C4E11" w14:textId="4D2493B4" w:rsidR="00224AA1" w:rsidRPr="00F765D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765DE">
        <w:rPr>
          <w:rFonts w:eastAsia="Times New Roman" w:cstheme="minorHAnsi"/>
        </w:rPr>
        <w:t>Kapitel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Maßnahmen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bei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erhöhtem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Schutzbedarf: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Erläuterung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von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Maßnahmen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die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einen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erhöhten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Schutzbedarf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(Schutzbedarfe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„Hoch“,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„Sehr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hoch“)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gewährleisten.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Der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Einsatz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ist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je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Anwendungsfall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im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Rahmen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einer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Verhältnismäßigkeitsprüfung</w:t>
      </w:r>
      <w:r w:rsidR="009A45D0">
        <w:rPr>
          <w:rFonts w:eastAsia="Times New Roman" w:cstheme="minorHAnsi"/>
        </w:rPr>
        <w:t xml:space="preserve"> </w:t>
      </w:r>
      <w:r w:rsidRPr="00F765DE">
        <w:rPr>
          <w:rFonts w:eastAsia="Times New Roman" w:cstheme="minorHAnsi"/>
        </w:rPr>
        <w:t>abzuwägen.</w:t>
      </w:r>
    </w:p>
    <w:p w14:paraId="0019395F" w14:textId="77777777" w:rsidR="00224AA1" w:rsidRPr="00F765DE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F765DE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F765DE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2E3E6AD" w:rsidR="00467029" w:rsidRPr="00F765DE" w:rsidRDefault="00467029" w:rsidP="007F2B16">
      <w:pPr>
        <w:pStyle w:val="berschrift1"/>
      </w:pPr>
      <w:bookmarkStart w:id="16" w:name="_Toc79332397"/>
      <w:r w:rsidRPr="00F765DE">
        <w:lastRenderedPageBreak/>
        <w:t>Sicherheitsrichtlinie</w:t>
      </w:r>
      <w:r w:rsidR="009A45D0">
        <w:t xml:space="preserve"> </w:t>
      </w:r>
      <w:r w:rsidR="00BF0504" w:rsidRPr="00F765DE">
        <w:t>„</w:t>
      </w:r>
      <w:r w:rsidR="0067705F" w:rsidRPr="0067705F">
        <w:t>Cloud-Nutzung</w:t>
      </w:r>
      <w:r w:rsidRPr="00F765DE">
        <w:t>"</w:t>
      </w:r>
      <w:bookmarkEnd w:id="16"/>
    </w:p>
    <w:p w14:paraId="411E24D5" w14:textId="77777777" w:rsidR="00467029" w:rsidRPr="00F765DE" w:rsidRDefault="00467029" w:rsidP="00EA7053">
      <w:pPr>
        <w:pStyle w:val="berschrift2"/>
      </w:pPr>
      <w:bookmarkStart w:id="17" w:name="_Toc79332398"/>
      <w:r w:rsidRPr="00F765DE">
        <w:t>Basismaßnahmen</w:t>
      </w:r>
      <w:bookmarkEnd w:id="17"/>
    </w:p>
    <w:p w14:paraId="3C77E176" w14:textId="7A4D192C" w:rsidR="00467029" w:rsidRPr="00F765DE" w:rsidRDefault="00467029" w:rsidP="00467029">
      <w:pPr>
        <w:rPr>
          <w:rFonts w:cstheme="minorHAnsi"/>
        </w:rPr>
      </w:pP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nachfolgenden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Basismaßnahmen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vorrangig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zur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Gewährleistung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sicherheitstechnischen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Anforderungen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aus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Leitlinie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umzusetzen.</w:t>
      </w:r>
    </w:p>
    <w:p w14:paraId="47B76870" w14:textId="2C7EC259" w:rsidR="0067705F" w:rsidRDefault="0067705F" w:rsidP="0067705F">
      <w:pPr>
        <w:pStyle w:val="berschrift3"/>
      </w:pPr>
      <w:bookmarkStart w:id="18" w:name="_Toc79332399"/>
      <w:r>
        <w:t>Erstellung</w:t>
      </w:r>
      <w:r w:rsidR="009A45D0">
        <w:t xml:space="preserve"> </w:t>
      </w:r>
      <w:r>
        <w:t>einer</w:t>
      </w:r>
      <w:r w:rsidR="009A45D0">
        <w:t xml:space="preserve"> </w:t>
      </w:r>
      <w:r>
        <w:t>Cloud-Nutzungs-Strategie</w:t>
      </w:r>
      <w:r w:rsidR="009A45D0">
        <w:t xml:space="preserve"> </w:t>
      </w:r>
      <w:r>
        <w:t>(OPS.2.2.A1)</w:t>
      </w:r>
      <w:bookmarkEnd w:id="18"/>
    </w:p>
    <w:p w14:paraId="622E7025" w14:textId="6CE61128" w:rsidR="0067705F" w:rsidRDefault="0067705F" w:rsidP="0067705F">
      <w:r>
        <w:t>In</w:t>
      </w:r>
      <w:r w:rsidR="009A45D0">
        <w:t xml:space="preserve"> </w:t>
      </w:r>
      <w:r>
        <w:t>der</w:t>
      </w:r>
      <w:r w:rsidR="009A45D0">
        <w:t xml:space="preserve"> </w:t>
      </w:r>
      <w:r>
        <w:t>Cloud-Nutzungs-Strategie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sind</w:t>
      </w:r>
      <w:r w:rsidR="009A45D0">
        <w:t xml:space="preserve"> </w:t>
      </w:r>
      <w:r>
        <w:t>gültige</w:t>
      </w:r>
      <w:r w:rsidR="009A45D0">
        <w:t xml:space="preserve"> </w:t>
      </w:r>
      <w:r>
        <w:t>Ziele,</w:t>
      </w:r>
      <w:r w:rsidR="009A45D0">
        <w:t xml:space="preserve"> </w:t>
      </w:r>
      <w:r>
        <w:t>Chancen</w:t>
      </w:r>
      <w:r w:rsidR="009A45D0">
        <w:t xml:space="preserve"> </w:t>
      </w:r>
      <w:r>
        <w:t>und</w:t>
      </w:r>
      <w:r w:rsidR="009A45D0">
        <w:t xml:space="preserve"> </w:t>
      </w:r>
      <w:r>
        <w:t>Risiken</w:t>
      </w:r>
      <w:r w:rsidR="009A45D0">
        <w:t xml:space="preserve"> </w:t>
      </w:r>
      <w:r>
        <w:t>definiert,</w:t>
      </w:r>
      <w:r w:rsidR="009A45D0">
        <w:t xml:space="preserve"> </w:t>
      </w:r>
      <w:r>
        <w:t>die</w:t>
      </w:r>
      <w:r w:rsidR="009A45D0">
        <w:t xml:space="preserve"> </w:t>
      </w:r>
      <w:r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mit</w:t>
      </w:r>
      <w:r w:rsidR="009A45D0">
        <w:t xml:space="preserve"> </w:t>
      </w:r>
      <w:r>
        <w:t>der</w:t>
      </w:r>
      <w:r w:rsidR="009A45D0">
        <w:t xml:space="preserve"> </w:t>
      </w:r>
      <w:r>
        <w:t>Cloud-Nutzung</w:t>
      </w:r>
      <w:r w:rsidR="009A45D0">
        <w:t xml:space="preserve"> </w:t>
      </w:r>
      <w:r>
        <w:t>verbindet.</w:t>
      </w:r>
      <w:r w:rsidR="009A45D0">
        <w:t xml:space="preserve"> </w:t>
      </w:r>
      <w:r>
        <w:t>Ausgehend</w:t>
      </w:r>
      <w:r w:rsidR="009A45D0">
        <w:t xml:space="preserve"> </w:t>
      </w:r>
      <w:r>
        <w:t>von</w:t>
      </w:r>
      <w:r w:rsidR="009A45D0">
        <w:t xml:space="preserve"> </w:t>
      </w:r>
      <w:r>
        <w:t>der</w:t>
      </w:r>
      <w:r w:rsidR="009A45D0">
        <w:t xml:space="preserve"> </w:t>
      </w:r>
      <w:r>
        <w:t>grundsätzlichen</w:t>
      </w:r>
      <w:r w:rsidR="009A45D0">
        <w:t xml:space="preserve"> </w:t>
      </w:r>
      <w:r>
        <w:t>Entscheidung</w:t>
      </w:r>
      <w:r w:rsidR="009A45D0">
        <w:t xml:space="preserve"> </w:t>
      </w:r>
      <w:r>
        <w:t>für</w:t>
      </w:r>
      <w:r w:rsidR="009A45D0">
        <w:t xml:space="preserve"> </w:t>
      </w:r>
      <w:r>
        <w:t>Cloud-Dienste</w:t>
      </w:r>
      <w:r w:rsidR="009A45D0">
        <w:t xml:space="preserve"> </w:t>
      </w:r>
      <w:r>
        <w:t>ist</w:t>
      </w:r>
      <w:r w:rsidR="009A45D0">
        <w:t xml:space="preserve"> </w:t>
      </w:r>
      <w:r>
        <w:t>dabei</w:t>
      </w:r>
      <w:r w:rsidR="009A45D0">
        <w:t xml:space="preserve"> </w:t>
      </w:r>
      <w:r>
        <w:t>festzuhalten,</w:t>
      </w:r>
      <w:r w:rsidR="009A45D0">
        <w:t xml:space="preserve"> </w:t>
      </w:r>
      <w:r>
        <w:t>in</w:t>
      </w:r>
      <w:r w:rsidR="009A45D0">
        <w:t xml:space="preserve"> </w:t>
      </w:r>
      <w:r>
        <w:t>welchem</w:t>
      </w:r>
      <w:r w:rsidR="009A45D0">
        <w:t xml:space="preserve"> </w:t>
      </w:r>
      <w:r>
        <w:t>Umfang</w:t>
      </w:r>
      <w:r w:rsidR="009A45D0">
        <w:t xml:space="preserve"> </w:t>
      </w:r>
      <w:r>
        <w:t>klassische</w:t>
      </w:r>
      <w:r w:rsidR="009A45D0">
        <w:t xml:space="preserve"> </w:t>
      </w:r>
      <w:r>
        <w:t>IT</w:t>
      </w:r>
      <w:r w:rsidR="009A45D0">
        <w:t xml:space="preserve"> </w:t>
      </w:r>
      <w:r>
        <w:t>durch</w:t>
      </w:r>
      <w:r w:rsidR="009A45D0">
        <w:t xml:space="preserve"> </w:t>
      </w:r>
      <w:r>
        <w:t>Cloud-Dienste</w:t>
      </w:r>
      <w:r w:rsidR="009A45D0">
        <w:t xml:space="preserve"> </w:t>
      </w:r>
      <w:r>
        <w:t>abgelöst</w:t>
      </w:r>
      <w:r w:rsidR="009A45D0">
        <w:t xml:space="preserve"> </w:t>
      </w:r>
      <w:r>
        <w:t>werden</w:t>
      </w:r>
      <w:r w:rsidR="009A45D0">
        <w:t xml:space="preserve"> </w:t>
      </w:r>
      <w:r>
        <w:t>soll.</w:t>
      </w:r>
      <w:r w:rsidR="009A45D0">
        <w:t xml:space="preserve"> </w:t>
      </w:r>
      <w:r>
        <w:t>Es</w:t>
      </w:r>
      <w:r w:rsidR="009A45D0">
        <w:t xml:space="preserve"> </w:t>
      </w:r>
      <w:r>
        <w:t>ist</w:t>
      </w:r>
      <w:r w:rsidR="009A45D0">
        <w:t xml:space="preserve"> </w:t>
      </w:r>
      <w:r>
        <w:t>zu</w:t>
      </w:r>
      <w:r w:rsidR="009A45D0">
        <w:t xml:space="preserve"> </w:t>
      </w:r>
      <w:r>
        <w:t>erarbeiten,</w:t>
      </w:r>
      <w:r w:rsidR="009A45D0">
        <w:t xml:space="preserve"> </w:t>
      </w:r>
      <w:r>
        <w:t>welche</w:t>
      </w:r>
      <w:r w:rsidR="009A45D0">
        <w:t xml:space="preserve"> </w:t>
      </w:r>
      <w:r>
        <w:t>Dienste</w:t>
      </w:r>
      <w:r w:rsidR="009A45D0">
        <w:t xml:space="preserve"> </w:t>
      </w:r>
      <w:r>
        <w:t>für</w:t>
      </w:r>
      <w:r w:rsidR="009A45D0">
        <w:t xml:space="preserve"> </w:t>
      </w:r>
      <w:r>
        <w:t>eine</w:t>
      </w:r>
      <w:r w:rsidR="009A45D0">
        <w:t xml:space="preserve"> </w:t>
      </w:r>
      <w:r>
        <w:t>Cloud-Nutzung</w:t>
      </w:r>
      <w:r w:rsidR="009A45D0">
        <w:t xml:space="preserve"> </w:t>
      </w:r>
      <w:r>
        <w:t>grundsätzlich</w:t>
      </w:r>
      <w:r w:rsidR="009A45D0">
        <w:t xml:space="preserve"> </w:t>
      </w:r>
      <w:r>
        <w:t>infrage</w:t>
      </w:r>
      <w:r w:rsidR="009A45D0">
        <w:t xml:space="preserve"> </w:t>
      </w:r>
      <w:r>
        <w:t>kommen.</w:t>
      </w:r>
      <w:r w:rsidR="009A45D0">
        <w:t xml:space="preserve"> </w:t>
      </w:r>
      <w:r>
        <w:t>Jede</w:t>
      </w:r>
      <w:r w:rsidR="009A45D0">
        <w:t xml:space="preserve"> </w:t>
      </w:r>
      <w:r>
        <w:t>Cloud-Nutzung</w:t>
      </w:r>
      <w:r w:rsidR="009A45D0">
        <w:t xml:space="preserve"> </w:t>
      </w:r>
      <w:r>
        <w:t>ist</w:t>
      </w:r>
      <w:r w:rsidR="009A45D0">
        <w:t xml:space="preserve"> </w:t>
      </w:r>
      <w:r>
        <w:t>dabei</w:t>
      </w:r>
      <w:r w:rsidR="009A45D0">
        <w:t xml:space="preserve"> </w:t>
      </w:r>
      <w:r>
        <w:t>einzeln</w:t>
      </w:r>
      <w:r w:rsidR="009A45D0">
        <w:t xml:space="preserve"> </w:t>
      </w:r>
      <w:r>
        <w:t>zu</w:t>
      </w:r>
      <w:r w:rsidR="009A45D0">
        <w:t xml:space="preserve"> </w:t>
      </w:r>
      <w:r>
        <w:t>bewerten</w:t>
      </w:r>
      <w:r w:rsidR="009A45D0">
        <w:t xml:space="preserve"> </w:t>
      </w:r>
      <w:r>
        <w:t>und</w:t>
      </w:r>
      <w:r w:rsidR="009A45D0">
        <w:t xml:space="preserve"> </w:t>
      </w:r>
      <w:r>
        <w:t>gemäß</w:t>
      </w:r>
      <w:r w:rsidR="009A45D0">
        <w:t xml:space="preserve"> </w:t>
      </w:r>
      <w:r>
        <w:t>den</w:t>
      </w:r>
      <w:r w:rsidR="009A45D0">
        <w:t xml:space="preserve"> </w:t>
      </w:r>
      <w:r>
        <w:t>Vorgaben</w:t>
      </w:r>
      <w:r w:rsidR="009A45D0">
        <w:t xml:space="preserve"> </w:t>
      </w:r>
      <w:r>
        <w:t>dieser</w:t>
      </w:r>
      <w:r w:rsidR="009A45D0">
        <w:t xml:space="preserve"> </w:t>
      </w:r>
      <w:r>
        <w:t>Sicherheitsrichtlinie</w:t>
      </w:r>
      <w:r w:rsidR="009A45D0">
        <w:t xml:space="preserve"> </w:t>
      </w:r>
      <w:r>
        <w:t>umzusetzen.</w:t>
      </w:r>
    </w:p>
    <w:p w14:paraId="2A912504" w14:textId="2AFC0F15" w:rsidR="0067705F" w:rsidRDefault="0067705F" w:rsidP="0067705F">
      <w:r>
        <w:t>Für</w:t>
      </w:r>
      <w:r w:rsidR="009A45D0">
        <w:t xml:space="preserve"> </w:t>
      </w:r>
      <w:r>
        <w:t>jede</w:t>
      </w:r>
      <w:r w:rsidR="009A45D0">
        <w:t xml:space="preserve"> </w:t>
      </w:r>
      <w:r>
        <w:t>Cloud-Nutzung</w:t>
      </w:r>
      <w:r w:rsidR="009A45D0">
        <w:t xml:space="preserve"> </w:t>
      </w:r>
      <w:r>
        <w:t>sind</w:t>
      </w:r>
      <w:r w:rsidR="009A45D0">
        <w:t xml:space="preserve"> </w:t>
      </w:r>
      <w:r>
        <w:t>die</w:t>
      </w:r>
      <w:r w:rsidR="009A45D0">
        <w:t xml:space="preserve"> </w:t>
      </w:r>
      <w:r>
        <w:t>rechtlichen</w:t>
      </w:r>
      <w:r w:rsidR="009A45D0">
        <w:t xml:space="preserve"> </w:t>
      </w:r>
      <w:r>
        <w:t>und</w:t>
      </w:r>
      <w:r w:rsidR="009A45D0">
        <w:t xml:space="preserve"> </w:t>
      </w:r>
      <w:r>
        <w:t>organisatorischen</w:t>
      </w:r>
      <w:r w:rsidR="009A45D0">
        <w:t xml:space="preserve"> </w:t>
      </w:r>
      <w:r>
        <w:t>Rahmenbedingungen</w:t>
      </w:r>
      <w:r w:rsidR="009A45D0">
        <w:t xml:space="preserve"> </w:t>
      </w:r>
      <w:r>
        <w:t>sowie</w:t>
      </w:r>
      <w:r w:rsidR="009A45D0">
        <w:t xml:space="preserve"> </w:t>
      </w:r>
      <w:r>
        <w:t>die</w:t>
      </w:r>
      <w:r w:rsidR="009A45D0">
        <w:t xml:space="preserve"> </w:t>
      </w:r>
      <w:r>
        <w:t>technischen</w:t>
      </w:r>
      <w:r w:rsidR="009A45D0">
        <w:t xml:space="preserve"> </w:t>
      </w:r>
      <w:r>
        <w:t>Anforderungen</w:t>
      </w:r>
      <w:r w:rsidR="009A45D0">
        <w:t xml:space="preserve"> </w:t>
      </w:r>
      <w:r>
        <w:t>zu</w:t>
      </w:r>
      <w:r w:rsidR="009A45D0">
        <w:t xml:space="preserve"> </w:t>
      </w:r>
      <w:r>
        <w:t>untersuchen,</w:t>
      </w:r>
      <w:r w:rsidR="009A45D0">
        <w:t xml:space="preserve"> </w:t>
      </w:r>
      <w:r>
        <w:t>die</w:t>
      </w:r>
      <w:r w:rsidR="009A45D0">
        <w:t xml:space="preserve"> </w:t>
      </w:r>
      <w:r>
        <w:t>sich</w:t>
      </w:r>
      <w:r w:rsidR="009A45D0">
        <w:t xml:space="preserve"> </w:t>
      </w:r>
      <w:r>
        <w:t>aus</w:t>
      </w:r>
      <w:r w:rsidR="009A45D0">
        <w:t xml:space="preserve"> </w:t>
      </w:r>
      <w:r>
        <w:t>der</w:t>
      </w:r>
      <w:r w:rsidR="009A45D0">
        <w:t xml:space="preserve"> </w:t>
      </w:r>
      <w:r>
        <w:t>Nutzung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ergeben.</w:t>
      </w:r>
      <w:r w:rsidR="009A45D0">
        <w:t xml:space="preserve"> </w:t>
      </w:r>
      <w:r>
        <w:t>Die</w:t>
      </w:r>
      <w:r w:rsidR="009A45D0">
        <w:t xml:space="preserve"> </w:t>
      </w:r>
      <w:r>
        <w:t>Ergebnisse</w:t>
      </w:r>
      <w:r w:rsidR="009A45D0">
        <w:t xml:space="preserve"> </w:t>
      </w:r>
      <w:r>
        <w:t>dieser</w:t>
      </w:r>
      <w:r w:rsidR="009A45D0">
        <w:t xml:space="preserve"> </w:t>
      </w:r>
      <w:r>
        <w:t>Untersuchung</w:t>
      </w:r>
      <w:r w:rsidR="009A45D0">
        <w:t xml:space="preserve"> </w:t>
      </w:r>
      <w:r>
        <w:t>werden</w:t>
      </w:r>
      <w:r w:rsidR="009A45D0">
        <w:t xml:space="preserve"> </w:t>
      </w:r>
      <w:r>
        <w:t>in</w:t>
      </w:r>
      <w:r w:rsidR="009A45D0">
        <w:t xml:space="preserve"> </w:t>
      </w:r>
      <w:r>
        <w:t>einer</w:t>
      </w:r>
      <w:r w:rsidR="009A45D0">
        <w:t xml:space="preserve"> </w:t>
      </w:r>
      <w:r>
        <w:t>Machbarkeitsstudie</w:t>
      </w:r>
      <w:r w:rsidR="009A45D0">
        <w:t xml:space="preserve"> </w:t>
      </w:r>
      <w:r>
        <w:t>dokumentiert.</w:t>
      </w:r>
    </w:p>
    <w:p w14:paraId="1D45E1AC" w14:textId="7B252087" w:rsidR="0067705F" w:rsidRDefault="0067705F" w:rsidP="0067705F">
      <w:r>
        <w:t>In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wird</w:t>
      </w:r>
      <w:r w:rsidR="009A45D0">
        <w:t xml:space="preserve"> </w:t>
      </w:r>
      <w:r>
        <w:t>festgelegt,</w:t>
      </w:r>
      <w:r w:rsidR="009A45D0">
        <w:t xml:space="preserve"> </w:t>
      </w:r>
      <w:r>
        <w:t>welche</w:t>
      </w:r>
      <w:r w:rsidR="009A45D0">
        <w:t xml:space="preserve"> </w:t>
      </w:r>
      <w:r>
        <w:t>Dienste</w:t>
      </w:r>
      <w:r w:rsidR="009A45D0">
        <w:t xml:space="preserve"> </w:t>
      </w:r>
      <w:r>
        <w:t>in</w:t>
      </w:r>
      <w:r w:rsidR="009A45D0">
        <w:t xml:space="preserve"> </w:t>
      </w:r>
      <w:r>
        <w:t>welchem</w:t>
      </w:r>
      <w:r w:rsidR="009A45D0">
        <w:t xml:space="preserve"> </w:t>
      </w:r>
      <w:r>
        <w:t>Bereitstellungsmodell</w:t>
      </w:r>
      <w:r w:rsidR="009A45D0">
        <w:t xml:space="preserve"> </w:t>
      </w:r>
      <w:r>
        <w:t>zukünftig</w:t>
      </w:r>
      <w:r w:rsidR="009A45D0">
        <w:t xml:space="preserve"> </w:t>
      </w:r>
      <w:r>
        <w:t>von</w:t>
      </w:r>
      <w:r w:rsidR="009A45D0">
        <w:t xml:space="preserve"> </w:t>
      </w:r>
      <w:r>
        <w:t>einem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bezogen</w:t>
      </w:r>
      <w:r w:rsidR="009A45D0">
        <w:t xml:space="preserve"> </w:t>
      </w:r>
      <w:r>
        <w:t>werden</w:t>
      </w:r>
      <w:r w:rsidR="009A45D0">
        <w:t xml:space="preserve"> </w:t>
      </w:r>
      <w:r>
        <w:t>sollen.</w:t>
      </w:r>
      <w:r w:rsidR="009A45D0">
        <w:t xml:space="preserve"> </w:t>
      </w:r>
      <w:r>
        <w:t>Zudem</w:t>
      </w:r>
      <w:r w:rsidR="009A45D0">
        <w:t xml:space="preserve"> </w:t>
      </w:r>
      <w:r>
        <w:t>ist</w:t>
      </w:r>
      <w:r w:rsidR="009A45D0">
        <w:t xml:space="preserve"> </w:t>
      </w:r>
      <w:r>
        <w:t>sichergestellt,</w:t>
      </w:r>
      <w:r w:rsidR="009A45D0">
        <w:t xml:space="preserve"> </w:t>
      </w:r>
      <w:r>
        <w:t>dass</w:t>
      </w:r>
      <w:r w:rsidR="009A45D0">
        <w:t xml:space="preserve"> </w:t>
      </w:r>
      <w:r>
        <w:t>bereits</w:t>
      </w:r>
      <w:r w:rsidR="009A45D0">
        <w:t xml:space="preserve"> </w:t>
      </w:r>
      <w:r>
        <w:t>in</w:t>
      </w:r>
      <w:r w:rsidR="009A45D0">
        <w:t xml:space="preserve"> </w:t>
      </w:r>
      <w:r>
        <w:t>der</w:t>
      </w:r>
      <w:r w:rsidR="009A45D0">
        <w:t xml:space="preserve"> </w:t>
      </w:r>
      <w:r>
        <w:t>Planungsphase</w:t>
      </w:r>
      <w:r w:rsidR="009A45D0">
        <w:t xml:space="preserve"> </w:t>
      </w:r>
      <w:r>
        <w:t>zur</w:t>
      </w:r>
      <w:r w:rsidR="009A45D0">
        <w:t xml:space="preserve"> </w:t>
      </w:r>
      <w:r>
        <w:t>Cloud-Nutzung</w:t>
      </w:r>
      <w:r w:rsidR="009A45D0">
        <w:t xml:space="preserve"> </w:t>
      </w:r>
      <w:r>
        <w:t>alle</w:t>
      </w:r>
      <w:r w:rsidR="009A45D0">
        <w:t xml:space="preserve"> </w:t>
      </w:r>
      <w:r>
        <w:t>grundlegenden</w:t>
      </w:r>
      <w:r w:rsidR="009A45D0">
        <w:t xml:space="preserve"> </w:t>
      </w:r>
      <w:r>
        <w:t>technischen</w:t>
      </w:r>
      <w:r w:rsidR="009A45D0">
        <w:t xml:space="preserve"> </w:t>
      </w:r>
      <w:r>
        <w:t>und</w:t>
      </w:r>
      <w:r w:rsidR="009A45D0">
        <w:t xml:space="preserve"> </w:t>
      </w:r>
      <w:r>
        <w:t>organisatorischen</w:t>
      </w:r>
      <w:r w:rsidR="009A45D0">
        <w:t xml:space="preserve"> </w:t>
      </w:r>
      <w:r>
        <w:t>Sicherheitsaspekte</w:t>
      </w:r>
      <w:r w:rsidR="009A45D0">
        <w:t xml:space="preserve"> </w:t>
      </w:r>
      <w:r>
        <w:t>ausreichend</w:t>
      </w:r>
      <w:r w:rsidR="009A45D0">
        <w:t xml:space="preserve"> </w:t>
      </w:r>
      <w:r>
        <w:t>berücksichtigt</w:t>
      </w:r>
      <w:r w:rsidR="009A45D0">
        <w:t xml:space="preserve"> </w:t>
      </w:r>
      <w:r>
        <w:t>werden.</w:t>
      </w:r>
    </w:p>
    <w:p w14:paraId="1CEF4772" w14:textId="0CF35A5F" w:rsidR="0067705F" w:rsidRDefault="0067705F" w:rsidP="0067705F">
      <w:r>
        <w:t>Für</w:t>
      </w:r>
      <w:r w:rsidR="009A45D0">
        <w:t xml:space="preserve"> </w:t>
      </w:r>
      <w:r>
        <w:t>jeden</w:t>
      </w:r>
      <w:r w:rsidR="009A45D0">
        <w:t xml:space="preserve"> </w:t>
      </w:r>
      <w:r>
        <w:t>geplanten</w:t>
      </w:r>
      <w:r w:rsidR="009A45D0">
        <w:t xml:space="preserve"> </w:t>
      </w:r>
      <w:r>
        <w:t>Cloud-Dienst</w:t>
      </w:r>
      <w:r w:rsidR="009A45D0">
        <w:t xml:space="preserve"> </w:t>
      </w:r>
      <w:r>
        <w:t>ist</w:t>
      </w:r>
      <w:r w:rsidR="009A45D0">
        <w:t xml:space="preserve"> </w:t>
      </w:r>
      <w:r>
        <w:t>eine</w:t>
      </w:r>
      <w:r w:rsidR="009A45D0">
        <w:t xml:space="preserve"> </w:t>
      </w:r>
      <w:r>
        <w:t>individuelle</w:t>
      </w:r>
      <w:r w:rsidR="009A45D0">
        <w:t xml:space="preserve"> </w:t>
      </w:r>
      <w:r>
        <w:t>Sicherheitsanalyse</w:t>
      </w:r>
      <w:r w:rsidR="009A45D0">
        <w:t xml:space="preserve"> </w:t>
      </w:r>
      <w:r>
        <w:t>durchzuführen</w:t>
      </w:r>
      <w:r w:rsidR="009A45D0">
        <w:t xml:space="preserve"> </w:t>
      </w:r>
      <w:r>
        <w:t>und</w:t>
      </w:r>
      <w:r w:rsidR="009A45D0">
        <w:t xml:space="preserve"> </w:t>
      </w:r>
      <w:r>
        <w:t>muss</w:t>
      </w:r>
      <w:r w:rsidR="009A45D0">
        <w:t xml:space="preserve"> </w:t>
      </w:r>
      <w:r>
        <w:t>mindestens</w:t>
      </w:r>
      <w:r w:rsidR="009A45D0">
        <w:t xml:space="preserve"> </w:t>
      </w:r>
      <w:r>
        <w:t>die</w:t>
      </w:r>
      <w:r w:rsidR="009A45D0">
        <w:t xml:space="preserve"> </w:t>
      </w:r>
      <w:r>
        <w:t>hier</w:t>
      </w:r>
      <w:r w:rsidR="009A45D0">
        <w:t xml:space="preserve"> </w:t>
      </w:r>
      <w:r>
        <w:t>aufgeführten</w:t>
      </w:r>
      <w:r w:rsidR="009A45D0">
        <w:t xml:space="preserve"> </w:t>
      </w:r>
      <w:r>
        <w:t>Aspekte</w:t>
      </w:r>
      <w:r w:rsidR="009A45D0">
        <w:t xml:space="preserve"> </w:t>
      </w:r>
      <w:r>
        <w:t>berücksichtigen:</w:t>
      </w:r>
    </w:p>
    <w:p w14:paraId="2294B097" w14:textId="4145D0E4" w:rsidR="0067705F" w:rsidRDefault="0067705F" w:rsidP="0067705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benötigten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technischen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Verfügbarkeiten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(Serviceklassen)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angebotenen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Dienstes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Umsetzung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dieser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Standort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Leistungserbringung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erheben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hieraus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resultierende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potenzielle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IT-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Prozessrisiken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abzuleiten.</w:t>
      </w:r>
    </w:p>
    <w:p w14:paraId="3D4751F8" w14:textId="353E1EEE" w:rsidR="0067705F" w:rsidRDefault="0067705F" w:rsidP="0067705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etablierten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Abhängigkeit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Bereitstellungsmodell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Multi-Cloud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erheben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bewerten.</w:t>
      </w:r>
    </w:p>
    <w:p w14:paraId="74206B03" w14:textId="01B79CD9" w:rsidR="0067705F" w:rsidRDefault="0067705F" w:rsidP="0067705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eingeräumten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Nutzungsrechte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bzgl.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Zutritts-,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Zugangs-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Zugriffsrechten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IT-Systeme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erheben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hieraus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resultierende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Risiken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bewerten.</w:t>
      </w:r>
    </w:p>
    <w:p w14:paraId="1AB63CB7" w14:textId="7C78F1D1" w:rsidR="0067705F" w:rsidRDefault="0067705F" w:rsidP="0067705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relevanten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Europäischen-,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Landes-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Bundesgesetze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Vorschriften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als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Grundlage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insbesondere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länderübergreifenden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international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agierenden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heranzuziehen.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Umständen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andersartigen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gesetzlichen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Bestimmungen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unterliegen.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Als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Grundlage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Anforderungskatalog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Computing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(C5)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Bundesamtes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Informationstechnologie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(BSI)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anzuwenden.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Sofern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bereits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C5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Überprüfung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erfolgreich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durchlaufen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Ergebnisse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(Zertifizierung)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Verfügung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stellt,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kann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zurückgegriffen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5C43FE3D" w14:textId="542C63C8" w:rsidR="0067705F" w:rsidRDefault="0067705F" w:rsidP="0067705F">
      <w:r>
        <w:lastRenderedPageBreak/>
        <w:t>Die</w:t>
      </w:r>
      <w:r w:rsidR="009A45D0">
        <w:t xml:space="preserve"> </w:t>
      </w:r>
      <w:r>
        <w:t>Sicherheitsanalyse</w:t>
      </w:r>
      <w:r w:rsidR="009A45D0">
        <w:t xml:space="preserve"> </w:t>
      </w:r>
      <w:r>
        <w:t>wird</w:t>
      </w:r>
      <w:r w:rsidR="009A45D0">
        <w:t xml:space="preserve"> </w:t>
      </w:r>
      <w:r>
        <w:t>wiederholt,</w:t>
      </w:r>
      <w:r w:rsidR="009A45D0">
        <w:t xml:space="preserve"> </w:t>
      </w:r>
      <w:r>
        <w:t>wenn</w:t>
      </w:r>
      <w:r w:rsidR="009A45D0">
        <w:t xml:space="preserve"> </w:t>
      </w:r>
      <w:r>
        <w:t>sich</w:t>
      </w:r>
      <w:r w:rsidR="009A45D0">
        <w:t xml:space="preserve"> </w:t>
      </w:r>
      <w:r>
        <w:t>technische</w:t>
      </w:r>
      <w:r w:rsidR="009A45D0">
        <w:t xml:space="preserve"> </w:t>
      </w:r>
      <w:r>
        <w:t>und</w:t>
      </w:r>
      <w:r w:rsidR="009A45D0">
        <w:t xml:space="preserve"> </w:t>
      </w:r>
      <w:r>
        <w:t>organisatorische</w:t>
      </w:r>
      <w:r w:rsidR="009A45D0">
        <w:t xml:space="preserve"> </w:t>
      </w:r>
      <w:r>
        <w:t>Rahmenbedingungen</w:t>
      </w:r>
      <w:r w:rsidR="009A45D0">
        <w:t xml:space="preserve"> </w:t>
      </w:r>
      <w:r>
        <w:t>wesentlich</w:t>
      </w:r>
      <w:r w:rsidR="009A45D0">
        <w:t xml:space="preserve"> </w:t>
      </w:r>
      <w:r>
        <w:t>verändern.</w:t>
      </w:r>
      <w:r w:rsidR="009A45D0">
        <w:t xml:space="preserve"> </w:t>
      </w:r>
      <w:r>
        <w:t>Für</w:t>
      </w:r>
      <w:r w:rsidR="009A45D0">
        <w:t xml:space="preserve"> </w:t>
      </w:r>
      <w:r>
        <w:t>größere</w:t>
      </w:r>
      <w:r w:rsidR="009A45D0">
        <w:t xml:space="preserve"> </w:t>
      </w:r>
      <w:r>
        <w:t>Cloud-Projekte</w:t>
      </w:r>
      <w:r w:rsidR="009A45D0">
        <w:t xml:space="preserve"> </w:t>
      </w:r>
      <w:r>
        <w:t>wird</w:t>
      </w:r>
      <w:r w:rsidR="009A45D0">
        <w:t xml:space="preserve"> </w:t>
      </w:r>
      <w:r>
        <w:t>eine</w:t>
      </w:r>
      <w:r w:rsidR="009A45D0">
        <w:t xml:space="preserve"> </w:t>
      </w:r>
      <w:r>
        <w:t>geeignete</w:t>
      </w:r>
      <w:r w:rsidR="009A45D0">
        <w:t xml:space="preserve"> </w:t>
      </w:r>
      <w:r>
        <w:t>Roadmap</w:t>
      </w:r>
      <w:r w:rsidR="009A45D0">
        <w:t xml:space="preserve"> </w:t>
      </w:r>
      <w:r>
        <w:t>erarbeitet,</w:t>
      </w:r>
      <w:r w:rsidR="009A45D0">
        <w:t xml:space="preserve"> </w:t>
      </w:r>
      <w:r>
        <w:t>die</w:t>
      </w:r>
      <w:r w:rsidR="009A45D0">
        <w:t xml:space="preserve"> </w:t>
      </w:r>
      <w:r>
        <w:t>festlegt,</w:t>
      </w:r>
      <w:r w:rsidR="009A45D0">
        <w:t xml:space="preserve"> </w:t>
      </w:r>
      <w:r>
        <w:t>wann</w:t>
      </w:r>
      <w:r w:rsidR="009A45D0">
        <w:t xml:space="preserve"> </w:t>
      </w:r>
      <w:r>
        <w:t>und</w:t>
      </w:r>
      <w:r w:rsidR="009A45D0">
        <w:t xml:space="preserve"> </w:t>
      </w:r>
      <w:r>
        <w:t>wie</w:t>
      </w:r>
      <w:r w:rsidR="009A45D0">
        <w:t xml:space="preserve"> </w:t>
      </w:r>
      <w:r>
        <w:t>ein</w:t>
      </w:r>
      <w:r w:rsidR="009A45D0">
        <w:t xml:space="preserve"> </w:t>
      </w:r>
      <w:r>
        <w:t>Cloud-Dienst</w:t>
      </w:r>
      <w:r w:rsidR="009A45D0">
        <w:t xml:space="preserve"> </w:t>
      </w:r>
      <w:r>
        <w:t>eingeführt</w:t>
      </w:r>
      <w:r w:rsidR="009A45D0">
        <w:t xml:space="preserve"> </w:t>
      </w:r>
      <w:r>
        <w:t>wird.</w:t>
      </w:r>
    </w:p>
    <w:p w14:paraId="377D481F" w14:textId="049813D5" w:rsidR="0067705F" w:rsidRDefault="0067705F" w:rsidP="0067705F">
      <w:pPr>
        <w:pStyle w:val="berschrift3"/>
      </w:pPr>
      <w:bookmarkStart w:id="19" w:name="_Toc79332400"/>
      <w:r>
        <w:t>Service-Definition</w:t>
      </w:r>
      <w:r w:rsidR="009A45D0">
        <w:t xml:space="preserve"> </w:t>
      </w:r>
      <w:r>
        <w:t>für</w:t>
      </w:r>
      <w:r w:rsidR="009A45D0">
        <w:t xml:space="preserve"> </w:t>
      </w:r>
      <w:r>
        <w:t>Cloud-Dienste</w:t>
      </w:r>
      <w:r w:rsidR="009A45D0">
        <w:t xml:space="preserve"> </w:t>
      </w:r>
      <w:r>
        <w:t>durch</w:t>
      </w:r>
      <w:r w:rsidR="009A45D0">
        <w:t xml:space="preserve"> </w:t>
      </w:r>
      <w:r>
        <w:t>den</w:t>
      </w:r>
      <w:r w:rsidR="009A45D0">
        <w:t xml:space="preserve"> </w:t>
      </w:r>
      <w:r>
        <w:t>Anwender</w:t>
      </w:r>
      <w:r w:rsidR="009A45D0">
        <w:t xml:space="preserve"> </w:t>
      </w:r>
      <w:r>
        <w:t>(OPS.2.2.A3)</w:t>
      </w:r>
      <w:bookmarkEnd w:id="19"/>
    </w:p>
    <w:p w14:paraId="5C449E8F" w14:textId="00B2A121" w:rsidR="0067705F" w:rsidRDefault="0067705F" w:rsidP="0067705F">
      <w:r>
        <w:t>Für</w:t>
      </w:r>
      <w:r w:rsidR="009A45D0">
        <w:t xml:space="preserve"> </w:t>
      </w:r>
      <w:r>
        <w:t>jeden</w:t>
      </w:r>
      <w:r w:rsidR="009A45D0">
        <w:t xml:space="preserve"> </w:t>
      </w:r>
      <w:r>
        <w:t>Cloud-Dienst</w:t>
      </w:r>
      <w:r w:rsidR="009A45D0">
        <w:t xml:space="preserve"> </w:t>
      </w:r>
      <w:r>
        <w:t>ist</w:t>
      </w:r>
      <w:r w:rsidR="009A45D0">
        <w:t xml:space="preserve"> </w:t>
      </w:r>
      <w:r>
        <w:t>eine</w:t>
      </w:r>
      <w:r w:rsidR="009A45D0">
        <w:t xml:space="preserve"> </w:t>
      </w:r>
      <w:r>
        <w:t>Service-Definition</w:t>
      </w:r>
      <w:r w:rsidR="009A45D0">
        <w:t xml:space="preserve"> </w:t>
      </w:r>
      <w:r>
        <w:t>zu</w:t>
      </w:r>
      <w:r w:rsidR="009A45D0">
        <w:t xml:space="preserve"> </w:t>
      </w:r>
      <w:r>
        <w:t>erarbeiten.</w:t>
      </w:r>
      <w:r w:rsidR="009A45D0">
        <w:t xml:space="preserve"> </w:t>
      </w:r>
      <w:r>
        <w:t>Alle</w:t>
      </w:r>
      <w:r w:rsidR="009A45D0">
        <w:t xml:space="preserve"> </w:t>
      </w:r>
      <w:r>
        <w:t>geplanten</w:t>
      </w:r>
      <w:r w:rsidR="009A45D0">
        <w:t xml:space="preserve"> </w:t>
      </w:r>
      <w:r>
        <w:t>und</w:t>
      </w:r>
      <w:r w:rsidR="009A45D0">
        <w:t xml:space="preserve"> </w:t>
      </w:r>
      <w:r>
        <w:t>benutzten</w:t>
      </w:r>
      <w:r w:rsidR="009A45D0">
        <w:t xml:space="preserve"> </w:t>
      </w:r>
      <w:r>
        <w:t>Cloud-Dienste</w:t>
      </w:r>
      <w:r w:rsidR="009A45D0">
        <w:t xml:space="preserve"> </w:t>
      </w:r>
      <w:r>
        <w:t>sind</w:t>
      </w:r>
      <w:r w:rsidR="009A45D0">
        <w:t xml:space="preserve"> </w:t>
      </w:r>
      <w:r>
        <w:t>zu</w:t>
      </w:r>
      <w:r w:rsidR="009A45D0">
        <w:t xml:space="preserve"> </w:t>
      </w:r>
      <w:r>
        <w:t>dokumentieren.</w:t>
      </w:r>
    </w:p>
    <w:p w14:paraId="4F83B0DC" w14:textId="70AFAA40" w:rsidR="0067705F" w:rsidRDefault="0067705F" w:rsidP="0067705F"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der</w:t>
      </w:r>
      <w:r w:rsidR="009A45D0">
        <w:t xml:space="preserve"> </w:t>
      </w:r>
      <w:r>
        <w:t>Service-Definition</w:t>
      </w:r>
      <w:r w:rsidR="009A45D0">
        <w:t xml:space="preserve"> </w:t>
      </w:r>
      <w:r>
        <w:t>für</w:t>
      </w:r>
      <w:r w:rsidR="009A45D0">
        <w:t xml:space="preserve"> </w:t>
      </w:r>
      <w:r>
        <w:t>Cloud-Dienste</w:t>
      </w:r>
      <w:r w:rsidR="009A45D0">
        <w:t xml:space="preserve"> </w:t>
      </w:r>
      <w:r>
        <w:t>sind</w:t>
      </w:r>
      <w:r w:rsidR="009A45D0">
        <w:t xml:space="preserve"> </w:t>
      </w:r>
      <w:r>
        <w:t>zusätzlich</w:t>
      </w:r>
      <w:r w:rsidR="009A45D0">
        <w:t xml:space="preserve"> </w:t>
      </w:r>
      <w:r>
        <w:t>die</w:t>
      </w:r>
      <w:r w:rsidR="009A45D0">
        <w:t xml:space="preserve"> </w:t>
      </w:r>
      <w:r>
        <w:t>hier</w:t>
      </w:r>
      <w:r w:rsidR="009A45D0">
        <w:t xml:space="preserve"> </w:t>
      </w:r>
      <w:r>
        <w:t>näher</w:t>
      </w:r>
      <w:r w:rsidR="009A45D0">
        <w:t xml:space="preserve"> </w:t>
      </w:r>
      <w:r>
        <w:t>beschriebenen</w:t>
      </w:r>
      <w:r w:rsidR="009A45D0">
        <w:t xml:space="preserve"> </w:t>
      </w:r>
      <w:r>
        <w:t>Aspekte</w:t>
      </w:r>
      <w:r w:rsidR="009A45D0">
        <w:t xml:space="preserve"> </w:t>
      </w:r>
      <w:r>
        <w:t>zu</w:t>
      </w:r>
      <w:r w:rsidR="009A45D0">
        <w:t xml:space="preserve"> </w:t>
      </w:r>
      <w:r>
        <w:t>thematisieren:</w:t>
      </w:r>
    </w:p>
    <w:p w14:paraId="0A24CAC2" w14:textId="54227B30" w:rsidR="0067705F" w:rsidRDefault="0067705F" w:rsidP="0067705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freigegebene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Authentisierungsmethoden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auszuwählen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einzusetzen.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Wurde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Rahmen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Schutzbedarfserhebung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hohes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sehr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hohes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Schutzniveau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identifiziert,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Benutzer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starke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Authentisierungsmechanismen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Zwei-Faktor-Authentisierung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(2FA)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eingesetzt.</w:t>
      </w:r>
    </w:p>
    <w:p w14:paraId="408317FE" w14:textId="7EE6F331" w:rsidR="0067705F" w:rsidRDefault="0067705F" w:rsidP="0067705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Aspekt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Authentisierung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Rahmen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Service-Definition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Verschlüsselung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Basis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ermittelten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Schutzbedarfes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erstellen.</w:t>
      </w:r>
    </w:p>
    <w:p w14:paraId="003C48DD" w14:textId="74FF24F5" w:rsidR="0067705F" w:rsidRDefault="0067705F" w:rsidP="0067705F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konkrete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Servicevorgaben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verwendenden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Berücksichtigung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erfüllenden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betrieblichen,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sicherheitstechnischen,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datenschutzrechtlichen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notfalltechnischen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auszuarbeiten.</w:t>
      </w:r>
    </w:p>
    <w:p w14:paraId="23C3F4BE" w14:textId="2B3B20DC" w:rsidR="0067705F" w:rsidRDefault="0067705F" w:rsidP="0067705F">
      <w:pPr>
        <w:pStyle w:val="berschrift3"/>
      </w:pPr>
      <w:bookmarkStart w:id="20" w:name="_Toc79332401"/>
      <w:r>
        <w:t>Festlegung</w:t>
      </w:r>
      <w:r w:rsidR="009A45D0">
        <w:t xml:space="preserve"> </w:t>
      </w:r>
      <w:r>
        <w:t>von</w:t>
      </w:r>
      <w:r w:rsidR="009A45D0">
        <w:t xml:space="preserve"> </w:t>
      </w:r>
      <w:r>
        <w:t>Verantwortungsbereichen</w:t>
      </w:r>
      <w:r w:rsidR="009A45D0">
        <w:t xml:space="preserve"> </w:t>
      </w:r>
      <w:r>
        <w:t>und</w:t>
      </w:r>
      <w:r w:rsidR="009A45D0">
        <w:t xml:space="preserve"> </w:t>
      </w:r>
      <w:r>
        <w:t>Schnittstellen</w:t>
      </w:r>
      <w:r w:rsidR="009A45D0">
        <w:t xml:space="preserve"> </w:t>
      </w:r>
      <w:r>
        <w:t>(OPS.2.2.A4)</w:t>
      </w:r>
      <w:bookmarkEnd w:id="20"/>
    </w:p>
    <w:p w14:paraId="2F90E82E" w14:textId="52429F40" w:rsidR="0067705F" w:rsidRDefault="0067705F" w:rsidP="0067705F">
      <w:r>
        <w:t>Basierend</w:t>
      </w:r>
      <w:r w:rsidR="009A45D0">
        <w:t xml:space="preserve"> </w:t>
      </w:r>
      <w:r>
        <w:t>auf</w:t>
      </w:r>
      <w:r w:rsidR="009A45D0">
        <w:t xml:space="preserve"> </w:t>
      </w:r>
      <w:r>
        <w:t>der</w:t>
      </w:r>
      <w:r w:rsidR="009A45D0">
        <w:t xml:space="preserve"> </w:t>
      </w:r>
      <w:r>
        <w:t>Service-Definition</w:t>
      </w:r>
      <w:r w:rsidR="009A45D0">
        <w:t xml:space="preserve"> </w:t>
      </w:r>
      <w:r>
        <w:t>für</w:t>
      </w:r>
      <w:r w:rsidR="009A45D0">
        <w:t xml:space="preserve"> </w:t>
      </w:r>
      <w:r>
        <w:t>Cloud-Dienste</w:t>
      </w:r>
      <w:r w:rsidR="009A45D0">
        <w:t xml:space="preserve"> </w:t>
      </w:r>
      <w:r>
        <w:t>identifiziert</w:t>
      </w:r>
      <w:r w:rsidR="009A45D0">
        <w:t xml:space="preserve"> </w:t>
      </w:r>
      <w:r>
        <w:t>und</w:t>
      </w:r>
      <w:r w:rsidR="009A45D0">
        <w:t xml:space="preserve"> </w:t>
      </w:r>
      <w:r>
        <w:t>dokumentiert</w:t>
      </w:r>
      <w:r w:rsidR="009A45D0">
        <w:t xml:space="preserve"> </w:t>
      </w:r>
      <w:r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alle</w:t>
      </w:r>
      <w:r w:rsidR="009A45D0">
        <w:t xml:space="preserve"> </w:t>
      </w:r>
      <w:r>
        <w:t>relevanten</w:t>
      </w:r>
      <w:r w:rsidR="009A45D0">
        <w:t xml:space="preserve"> </w:t>
      </w:r>
      <w:r>
        <w:t>Schnittstellen</w:t>
      </w:r>
      <w:r w:rsidR="009A45D0">
        <w:t xml:space="preserve"> </w:t>
      </w:r>
      <w:r>
        <w:t>zu</w:t>
      </w:r>
      <w:r w:rsidR="009A45D0">
        <w:t xml:space="preserve"> </w:t>
      </w:r>
      <w:r>
        <w:t>externen</w:t>
      </w:r>
      <w:r w:rsidR="009A45D0">
        <w:t xml:space="preserve"> </w:t>
      </w:r>
      <w:r>
        <w:t>und</w:t>
      </w:r>
      <w:r w:rsidR="009A45D0">
        <w:t xml:space="preserve"> </w:t>
      </w:r>
      <w:r>
        <w:t>internen</w:t>
      </w:r>
      <w:r w:rsidR="009A45D0">
        <w:t xml:space="preserve"> </w:t>
      </w:r>
      <w:r>
        <w:t>Diensten</w:t>
      </w:r>
      <w:r w:rsidR="009A45D0">
        <w:t xml:space="preserve"> </w:t>
      </w:r>
      <w:r>
        <w:t>und</w:t>
      </w:r>
      <w:r w:rsidR="009A45D0">
        <w:t xml:space="preserve"> </w:t>
      </w:r>
      <w:r>
        <w:t>die</w:t>
      </w:r>
      <w:r w:rsidR="009A45D0">
        <w:t xml:space="preserve"> </w:t>
      </w:r>
      <w:r>
        <w:t>Verantwortlichkeiten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Cloud-Nutzung.</w:t>
      </w:r>
      <w:r w:rsidR="009A45D0">
        <w:t xml:space="preserve"> </w:t>
      </w:r>
      <w:r>
        <w:t>Hierdurch</w:t>
      </w:r>
      <w:r w:rsidR="009A45D0">
        <w:t xml:space="preserve"> </w:t>
      </w:r>
      <w:r>
        <w:t>ist</w:t>
      </w:r>
      <w:r w:rsidR="009A45D0">
        <w:t xml:space="preserve"> </w:t>
      </w:r>
      <w:r>
        <w:t>sichergestellt,</w:t>
      </w:r>
      <w:r w:rsidR="009A45D0">
        <w:t xml:space="preserve"> </w:t>
      </w:r>
      <w:r>
        <w:t>dass</w:t>
      </w:r>
      <w:r w:rsidR="009A45D0">
        <w:t xml:space="preserve"> </w:t>
      </w:r>
      <w:r>
        <w:t>auf</w:t>
      </w:r>
      <w:r w:rsidR="009A45D0">
        <w:t xml:space="preserve"> </w:t>
      </w:r>
      <w:r>
        <w:t>die</w:t>
      </w:r>
      <w:r w:rsidR="009A45D0">
        <w:t xml:space="preserve"> </w:t>
      </w:r>
      <w:r>
        <w:t>folgenden</w:t>
      </w:r>
      <w:r w:rsidR="009A45D0">
        <w:t xml:space="preserve"> </w:t>
      </w:r>
      <w:r>
        <w:t>Fragen</w:t>
      </w:r>
      <w:r w:rsidR="009A45D0">
        <w:t xml:space="preserve"> </w:t>
      </w:r>
      <w:r>
        <w:t>eine</w:t>
      </w:r>
      <w:r w:rsidR="009A45D0">
        <w:t xml:space="preserve"> </w:t>
      </w:r>
      <w:r>
        <w:t>vollumfängliche</w:t>
      </w:r>
      <w:r w:rsidR="009A45D0">
        <w:t xml:space="preserve"> </w:t>
      </w:r>
      <w:r>
        <w:t>Antwort</w:t>
      </w:r>
      <w:r w:rsidR="009A45D0">
        <w:t xml:space="preserve"> </w:t>
      </w:r>
      <w:r>
        <w:t>gegeben</w:t>
      </w:r>
      <w:r w:rsidR="009A45D0">
        <w:t xml:space="preserve"> </w:t>
      </w:r>
      <w:r>
        <w:t>werden</w:t>
      </w:r>
      <w:r w:rsidR="009A45D0">
        <w:t xml:space="preserve"> </w:t>
      </w:r>
      <w:r>
        <w:t>kann:</w:t>
      </w:r>
    </w:p>
    <w:p w14:paraId="6527F5B0" w14:textId="1D41626D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Existiert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definierte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Rückfallebene,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wenn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PaaS</w:t>
      </w:r>
      <w:proofErr w:type="spellEnd"/>
      <w:r>
        <w:rPr>
          <w:rFonts w:eastAsia="Times New Roman"/>
        </w:rPr>
        <w:t>,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IaaS</w:t>
      </w:r>
      <w:proofErr w:type="spell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SaaS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ausfällt?</w:t>
      </w:r>
    </w:p>
    <w:p w14:paraId="49095DFE" w14:textId="12CFB06C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eventuelle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Abhängigkeiten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Inkompatibilitäten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Zusammenhang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vorhandenen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</w:t>
      </w:r>
      <w:r w:rsidR="009A45D0">
        <w:rPr>
          <w:rFonts w:eastAsia="Times New Roman"/>
        </w:rPr>
        <w:t xml:space="preserve">Anwendungen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IT-Infrastruktur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erwarten?</w:t>
      </w:r>
    </w:p>
    <w:p w14:paraId="0767B92F" w14:textId="0311DF35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Kann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Cloud-Software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bzw.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Cloud-Lösung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ohne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Weiteres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bestehenden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Prozesse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Änderungsmanagements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integriert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Anpassungen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notwendig?</w:t>
      </w:r>
    </w:p>
    <w:p w14:paraId="313806BC" w14:textId="02C7CE61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Erfüllt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Cloud-Software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bzw.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Cloud-Lösung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hinsichtlich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bestehender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Test-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Freigabeprozesse?</w:t>
      </w:r>
    </w:p>
    <w:p w14:paraId="4D6718C9" w14:textId="5A981C73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Existiert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definierte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Strategie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Vermeidung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Cloud-Anbieter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Lock-In-Effektes?</w:t>
      </w:r>
    </w:p>
    <w:p w14:paraId="072EC398" w14:textId="39A548C4" w:rsidR="0067705F" w:rsidRDefault="0067705F" w:rsidP="0067705F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Verantwortungsbereiche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zwischen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Cloud-Anbietern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klar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erkennbar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voneinander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abgegrenzt?</w:t>
      </w:r>
    </w:p>
    <w:p w14:paraId="51074FB4" w14:textId="77777777" w:rsidR="00467029" w:rsidRPr="00F765DE" w:rsidRDefault="00467029" w:rsidP="00EA7053">
      <w:pPr>
        <w:pStyle w:val="berschrift2"/>
      </w:pPr>
      <w:bookmarkStart w:id="21" w:name="_Toc79332402"/>
      <w:r w:rsidRPr="00F765DE">
        <w:t>Standardmaßnahmen</w:t>
      </w:r>
      <w:bookmarkEnd w:id="21"/>
    </w:p>
    <w:p w14:paraId="2089948B" w14:textId="7CEE1611" w:rsidR="00467029" w:rsidRPr="00F765DE" w:rsidRDefault="00467029" w:rsidP="00467029">
      <w:pPr>
        <w:rPr>
          <w:rFonts w:cstheme="minorHAnsi"/>
        </w:rPr>
      </w:pPr>
      <w:r w:rsidRPr="00F765DE">
        <w:rPr>
          <w:rFonts w:cstheme="minorHAnsi"/>
        </w:rPr>
        <w:lastRenderedPageBreak/>
        <w:t>Gemeinsam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mit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Basismaßnahmen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folgenden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Standardmaßnahmen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zum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Erzielen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eines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normalen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Schutzbedarfs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zu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betrachten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sollten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grundsätzlich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umgesetzt</w:t>
      </w:r>
      <w:r w:rsidR="009A45D0">
        <w:rPr>
          <w:rFonts w:cstheme="minorHAnsi"/>
        </w:rPr>
        <w:t xml:space="preserve"> </w:t>
      </w:r>
      <w:r w:rsidRPr="00F765DE">
        <w:rPr>
          <w:rFonts w:cstheme="minorHAnsi"/>
        </w:rPr>
        <w:t>werden.</w:t>
      </w:r>
    </w:p>
    <w:p w14:paraId="0339CE32" w14:textId="696B5867" w:rsidR="0067705F" w:rsidRDefault="0067705F" w:rsidP="0067705F">
      <w:pPr>
        <w:pStyle w:val="berschrift3"/>
      </w:pPr>
      <w:bookmarkStart w:id="22" w:name="_Toc79332403"/>
      <w:r>
        <w:t>Planung</w:t>
      </w:r>
      <w:r w:rsidR="009A45D0">
        <w:t xml:space="preserve"> </w:t>
      </w:r>
      <w:r>
        <w:t>der</w:t>
      </w:r>
      <w:r w:rsidR="009A45D0">
        <w:t xml:space="preserve"> </w:t>
      </w:r>
      <w:r>
        <w:t>sicheren</w:t>
      </w:r>
      <w:r w:rsidR="009A45D0">
        <w:t xml:space="preserve"> </w:t>
      </w:r>
      <w:r>
        <w:t>Migration</w:t>
      </w:r>
      <w:r w:rsidR="009A45D0">
        <w:t xml:space="preserve"> </w:t>
      </w:r>
      <w:r>
        <w:t>zu</w:t>
      </w:r>
      <w:r w:rsidR="009A45D0">
        <w:t xml:space="preserve"> </w:t>
      </w:r>
      <w:r>
        <w:t>einem</w:t>
      </w:r>
      <w:r w:rsidR="009A45D0">
        <w:t xml:space="preserve"> </w:t>
      </w:r>
      <w:r>
        <w:t>Cloud-Dienst</w:t>
      </w:r>
      <w:r w:rsidR="009A45D0">
        <w:t xml:space="preserve"> </w:t>
      </w:r>
      <w:r>
        <w:t>(OPS.2.2.A5)</w:t>
      </w:r>
      <w:bookmarkEnd w:id="22"/>
    </w:p>
    <w:p w14:paraId="5BA7FEF2" w14:textId="431BC92C" w:rsidR="0067705F" w:rsidRDefault="0067705F" w:rsidP="0067705F">
      <w:r>
        <w:t>Die</w:t>
      </w:r>
      <w:r w:rsidR="009A45D0">
        <w:t xml:space="preserve"> </w:t>
      </w:r>
      <w:r>
        <w:t>Basis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Migrationen</w:t>
      </w:r>
      <w:r w:rsidR="009A45D0">
        <w:t xml:space="preserve"> </w:t>
      </w:r>
      <w:r>
        <w:t>zu</w:t>
      </w:r>
      <w:r w:rsidR="009A45D0">
        <w:t xml:space="preserve"> </w:t>
      </w:r>
      <w:r>
        <w:t>Cloud-Diensten</w:t>
      </w:r>
      <w:r w:rsidR="009A45D0">
        <w:t xml:space="preserve"> </w:t>
      </w:r>
      <w:r>
        <w:t>in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sind</w:t>
      </w:r>
      <w:r w:rsidR="009A45D0">
        <w:t xml:space="preserve"> </w:t>
      </w:r>
      <w:r>
        <w:t>die</w:t>
      </w:r>
      <w:r w:rsidR="009A45D0">
        <w:t xml:space="preserve"> </w:t>
      </w:r>
      <w:r>
        <w:t>einzelnen</w:t>
      </w:r>
      <w:r w:rsidR="009A45D0">
        <w:t xml:space="preserve"> </w:t>
      </w:r>
      <w:r>
        <w:t>zu</w:t>
      </w:r>
      <w:r w:rsidR="009A45D0">
        <w:t xml:space="preserve"> </w:t>
      </w:r>
      <w:r>
        <w:t>erstellenden</w:t>
      </w:r>
      <w:r w:rsidR="009A45D0">
        <w:t xml:space="preserve"> </w:t>
      </w:r>
      <w:r>
        <w:t>Migrationskonzepte.</w:t>
      </w:r>
      <w:r w:rsidR="009A45D0">
        <w:t xml:space="preserve"> </w:t>
      </w:r>
      <w:r>
        <w:t>In</w:t>
      </w:r>
      <w:r w:rsidR="009A45D0">
        <w:t xml:space="preserve"> </w:t>
      </w:r>
      <w:r>
        <w:t>den</w:t>
      </w:r>
      <w:r w:rsidR="009A45D0">
        <w:t xml:space="preserve"> </w:t>
      </w:r>
      <w:r>
        <w:t>Migrationskonzepten</w:t>
      </w:r>
      <w:r w:rsidR="009A45D0">
        <w:t xml:space="preserve"> </w:t>
      </w:r>
      <w:r>
        <w:t>sind</w:t>
      </w:r>
      <w:r w:rsidR="009A45D0">
        <w:t xml:space="preserve"> </w:t>
      </w:r>
      <w:r>
        <w:t>organisatorische</w:t>
      </w:r>
      <w:r w:rsidR="009A45D0">
        <w:t xml:space="preserve"> </w:t>
      </w:r>
      <w:r>
        <w:t>Regelungen</w:t>
      </w:r>
      <w:r w:rsidR="009A45D0">
        <w:t xml:space="preserve"> </w:t>
      </w:r>
      <w:r>
        <w:t>und</w:t>
      </w:r>
      <w:r w:rsidR="009A45D0">
        <w:t xml:space="preserve"> </w:t>
      </w:r>
      <w:r>
        <w:t>angemessene</w:t>
      </w:r>
      <w:r w:rsidR="009A45D0">
        <w:t xml:space="preserve"> </w:t>
      </w:r>
      <w:r>
        <w:t>Aufgabenverteilungen</w:t>
      </w:r>
      <w:r w:rsidR="009A45D0">
        <w:t xml:space="preserve"> </w:t>
      </w:r>
      <w:r>
        <w:t>für</w:t>
      </w:r>
      <w:r w:rsidR="009A45D0">
        <w:t xml:space="preserve"> </w:t>
      </w:r>
      <w:r>
        <w:t>jede</w:t>
      </w:r>
      <w:r w:rsidR="009A45D0">
        <w:t xml:space="preserve"> </w:t>
      </w:r>
      <w:r>
        <w:t>Migration</w:t>
      </w:r>
      <w:r w:rsidR="009A45D0">
        <w:t xml:space="preserve"> </w:t>
      </w:r>
      <w:r>
        <w:t>festzulegen.</w:t>
      </w:r>
      <w:r w:rsidR="009A45D0">
        <w:t xml:space="preserve"> </w:t>
      </w:r>
      <w:r>
        <w:t>Zudem</w:t>
      </w:r>
      <w:r w:rsidR="009A45D0">
        <w:t xml:space="preserve"> </w:t>
      </w:r>
      <w:r>
        <w:t>werden</w:t>
      </w:r>
      <w:r w:rsidR="009A45D0">
        <w:t xml:space="preserve"> </w:t>
      </w:r>
      <w:r>
        <w:t>bestehende</w:t>
      </w:r>
      <w:r w:rsidR="009A45D0">
        <w:t xml:space="preserve"> </w:t>
      </w:r>
      <w:r>
        <w:t>Betriebsprozesse</w:t>
      </w:r>
      <w:r w:rsidR="009A45D0">
        <w:t xml:space="preserve"> </w:t>
      </w:r>
      <w:r>
        <w:t>hinsichtlich</w:t>
      </w:r>
      <w:r w:rsidR="009A45D0">
        <w:t xml:space="preserve"> </w:t>
      </w:r>
      <w:r>
        <w:t>der</w:t>
      </w:r>
      <w:r w:rsidR="009A45D0">
        <w:t xml:space="preserve"> </w:t>
      </w:r>
      <w:r>
        <w:t>Cloud-Nutzung</w:t>
      </w:r>
      <w:r w:rsidR="009A45D0">
        <w:t xml:space="preserve"> </w:t>
      </w:r>
      <w:r>
        <w:t>identifiziert</w:t>
      </w:r>
      <w:r w:rsidR="009A45D0">
        <w:t xml:space="preserve"> </w:t>
      </w:r>
      <w:r>
        <w:t>und</w:t>
      </w:r>
      <w:r w:rsidR="009A45D0">
        <w:t xml:space="preserve"> </w:t>
      </w:r>
      <w:r>
        <w:t>angepasst.</w:t>
      </w:r>
      <w:r w:rsidR="009A45D0">
        <w:t xml:space="preserve"> </w:t>
      </w:r>
      <w:r>
        <w:t>In</w:t>
      </w:r>
      <w:r w:rsidR="009A45D0">
        <w:t xml:space="preserve"> </w:t>
      </w:r>
      <w:r>
        <w:t>allen</w:t>
      </w:r>
      <w:r w:rsidR="009A45D0">
        <w:t xml:space="preserve"> </w:t>
      </w:r>
      <w:r>
        <w:t>Migrationsprozessen</w:t>
      </w:r>
      <w:r w:rsidR="009A45D0">
        <w:t xml:space="preserve"> </w:t>
      </w:r>
      <w:r>
        <w:t>sind</w:t>
      </w:r>
      <w:r w:rsidR="009A45D0">
        <w:t xml:space="preserve"> </w:t>
      </w:r>
      <w:r>
        <w:t>die</w:t>
      </w:r>
      <w:r w:rsidR="009A45D0">
        <w:t xml:space="preserve"> </w:t>
      </w:r>
      <w:r>
        <w:t>eigenen</w:t>
      </w:r>
      <w:r w:rsidR="009A45D0">
        <w:t xml:space="preserve"> </w:t>
      </w:r>
      <w:r>
        <w:t>IT-Systeme</w:t>
      </w:r>
      <w:r w:rsidR="009A45D0">
        <w:t xml:space="preserve"> </w:t>
      </w:r>
      <w:r>
        <w:t>und</w:t>
      </w:r>
      <w:r w:rsidR="009A45D0">
        <w:t xml:space="preserve"> </w:t>
      </w:r>
      <w:r>
        <w:t>-Infrastrukturen</w:t>
      </w:r>
      <w:r w:rsidR="009A45D0">
        <w:t xml:space="preserve"> </w:t>
      </w:r>
      <w:r>
        <w:t>zu</w:t>
      </w:r>
      <w:r w:rsidR="009A45D0">
        <w:t xml:space="preserve"> </w:t>
      </w:r>
      <w:r>
        <w:t>berücksichtigen.</w:t>
      </w:r>
      <w:r w:rsidR="009A45D0">
        <w:t xml:space="preserve"> </w:t>
      </w:r>
      <w:r>
        <w:t>Die</w:t>
      </w:r>
      <w:r w:rsidR="009A45D0">
        <w:t xml:space="preserve"> </w:t>
      </w:r>
      <w:r>
        <w:t>Migrationsverantwortlichen</w:t>
      </w:r>
      <w:r w:rsidR="009A45D0">
        <w:t xml:space="preserve"> </w:t>
      </w:r>
      <w:r>
        <w:t>ermitteln</w:t>
      </w:r>
      <w:r w:rsidR="009A45D0">
        <w:t xml:space="preserve"> </w:t>
      </w:r>
      <w:r>
        <w:t>und</w:t>
      </w:r>
      <w:r w:rsidR="009A45D0">
        <w:t xml:space="preserve"> </w:t>
      </w:r>
      <w:r>
        <w:t>bestimmen,</w:t>
      </w:r>
      <w:r w:rsidR="009A45D0">
        <w:t xml:space="preserve"> </w:t>
      </w:r>
      <w:r>
        <w:t>ob</w:t>
      </w:r>
      <w:r w:rsidR="009A45D0">
        <w:t xml:space="preserve"> </w:t>
      </w:r>
      <w:r>
        <w:t>beteiligte</w:t>
      </w:r>
      <w:r w:rsidR="009A45D0">
        <w:t xml:space="preserve"> </w:t>
      </w:r>
      <w:r>
        <w:t>Mitarbeiter</w:t>
      </w:r>
      <w:r w:rsidR="009A45D0">
        <w:t xml:space="preserve"> </w:t>
      </w:r>
      <w:r>
        <w:t>von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zusätzlich</w:t>
      </w:r>
      <w:r w:rsidR="009A45D0">
        <w:t xml:space="preserve"> </w:t>
      </w:r>
      <w:r>
        <w:t>geschult</w:t>
      </w:r>
      <w:r w:rsidR="009A45D0">
        <w:t xml:space="preserve"> </w:t>
      </w:r>
      <w:r>
        <w:t>oder</w:t>
      </w:r>
      <w:r w:rsidR="009A45D0">
        <w:t xml:space="preserve"> </w:t>
      </w:r>
      <w:r>
        <w:t>sensibilisiert</w:t>
      </w:r>
      <w:r w:rsidR="009A45D0">
        <w:t xml:space="preserve"> </w:t>
      </w:r>
      <w:r>
        <w:t>werden</w:t>
      </w:r>
      <w:r w:rsidR="009A45D0">
        <w:t xml:space="preserve"> </w:t>
      </w:r>
      <w:r>
        <w:t>sollten.</w:t>
      </w:r>
    </w:p>
    <w:p w14:paraId="56EC7F41" w14:textId="5EFE0105" w:rsidR="0067705F" w:rsidRDefault="0067705F" w:rsidP="0067705F">
      <w:pPr>
        <w:pStyle w:val="berschrift3"/>
      </w:pPr>
      <w:bookmarkStart w:id="23" w:name="_Toc79332404"/>
      <w:r>
        <w:t>Planung</w:t>
      </w:r>
      <w:r w:rsidR="009A45D0">
        <w:t xml:space="preserve"> </w:t>
      </w:r>
      <w:r>
        <w:t>der</w:t>
      </w:r>
      <w:r w:rsidR="009A45D0">
        <w:t xml:space="preserve"> </w:t>
      </w:r>
      <w:r>
        <w:t>sicheren</w:t>
      </w:r>
      <w:r w:rsidR="009A45D0">
        <w:t xml:space="preserve"> </w:t>
      </w:r>
      <w:r>
        <w:t>Einbindung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(OPS.2.2.A6)</w:t>
      </w:r>
      <w:bookmarkEnd w:id="23"/>
    </w:p>
    <w:p w14:paraId="49DABC53" w14:textId="0B2AE7C1" w:rsidR="0067705F" w:rsidRDefault="0067705F" w:rsidP="0067705F">
      <w:r>
        <w:t>Nachdem</w:t>
      </w:r>
      <w:r w:rsidR="009A45D0">
        <w:t xml:space="preserve"> </w:t>
      </w:r>
      <w:r>
        <w:t>die</w:t>
      </w:r>
      <w:r w:rsidR="009A45D0">
        <w:t xml:space="preserve"> </w:t>
      </w:r>
      <w:r>
        <w:t>Planung</w:t>
      </w:r>
      <w:r w:rsidR="009A45D0">
        <w:t xml:space="preserve"> </w:t>
      </w:r>
      <w:r>
        <w:t>der</w:t>
      </w:r>
      <w:r w:rsidR="009A45D0">
        <w:t xml:space="preserve"> </w:t>
      </w:r>
      <w:r>
        <w:t>sicheren</w:t>
      </w:r>
      <w:r w:rsidR="009A45D0">
        <w:t xml:space="preserve"> </w:t>
      </w:r>
      <w:r>
        <w:t>Migration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abgeschlossen</w:t>
      </w:r>
      <w:r w:rsidR="009A45D0">
        <w:t xml:space="preserve"> </w:t>
      </w:r>
      <w:r>
        <w:t>ist,</w:t>
      </w:r>
      <w:r w:rsidR="009A45D0">
        <w:t xml:space="preserve"> </w:t>
      </w:r>
      <w:r>
        <w:t>muss</w:t>
      </w:r>
      <w:r w:rsidR="009A45D0">
        <w:t xml:space="preserve"> </w:t>
      </w:r>
      <w:r>
        <w:t>geplant</w:t>
      </w:r>
      <w:r w:rsidR="009A45D0">
        <w:t xml:space="preserve"> </w:t>
      </w:r>
      <w:r>
        <w:t>werden,</w:t>
      </w:r>
      <w:r w:rsidR="009A45D0">
        <w:t xml:space="preserve"> </w:t>
      </w:r>
      <w:r>
        <w:t>wie</w:t>
      </w:r>
      <w:r w:rsidR="009A45D0">
        <w:t xml:space="preserve"> </w:t>
      </w:r>
      <w:r>
        <w:t>Cloud-Dienste</w:t>
      </w:r>
      <w:r w:rsidR="009A45D0">
        <w:t xml:space="preserve"> </w:t>
      </w:r>
      <w:r>
        <w:t>sicher</w:t>
      </w:r>
      <w:r w:rsidR="009A45D0">
        <w:t xml:space="preserve"> </w:t>
      </w:r>
      <w:r>
        <w:t>in</w:t>
      </w:r>
      <w:r w:rsidR="009A45D0">
        <w:t xml:space="preserve"> </w:t>
      </w:r>
      <w:r>
        <w:t>die</w:t>
      </w:r>
      <w:r w:rsidR="009A45D0">
        <w:t xml:space="preserve"> </w:t>
      </w:r>
      <w:r>
        <w:t>IT-Infrastruktur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einzubinden</w:t>
      </w:r>
      <w:r w:rsidR="009A45D0">
        <w:t xml:space="preserve"> </w:t>
      </w:r>
      <w:r>
        <w:t>sind.</w:t>
      </w:r>
      <w:r w:rsidR="009A45D0">
        <w:t xml:space="preserve"> </w:t>
      </w:r>
      <w:r>
        <w:t>Hierbei</w:t>
      </w:r>
      <w:r w:rsidR="009A45D0">
        <w:t xml:space="preserve"> </w:t>
      </w:r>
      <w:r>
        <w:t>sind</w:t>
      </w:r>
      <w:r w:rsidR="009A45D0">
        <w:t xml:space="preserve"> </w:t>
      </w:r>
      <w:r>
        <w:t>über</w:t>
      </w:r>
      <w:r w:rsidR="009A45D0">
        <w:t xml:space="preserve"> </w:t>
      </w:r>
      <w:r>
        <w:t>die</w:t>
      </w:r>
      <w:r w:rsidR="009A45D0">
        <w:t xml:space="preserve"> </w:t>
      </w:r>
      <w:r>
        <w:t>Migrationsplanung</w:t>
      </w:r>
      <w:r w:rsidR="009A45D0">
        <w:t xml:space="preserve"> </w:t>
      </w:r>
      <w:r>
        <w:t>hinausgehen</w:t>
      </w:r>
      <w:r w:rsidR="009A45D0">
        <w:t xml:space="preserve"> </w:t>
      </w:r>
      <w:r>
        <w:t>die</w:t>
      </w:r>
      <w:r w:rsidR="009A45D0">
        <w:t xml:space="preserve"> </w:t>
      </w:r>
      <w:r>
        <w:t>hier</w:t>
      </w:r>
      <w:r w:rsidR="009A45D0">
        <w:t xml:space="preserve"> </w:t>
      </w:r>
      <w:r>
        <w:t>aufgeführten</w:t>
      </w:r>
      <w:r w:rsidR="009A45D0">
        <w:t xml:space="preserve"> </w:t>
      </w:r>
      <w:r>
        <w:t>Aspekte</w:t>
      </w:r>
      <w:r w:rsidR="009A45D0">
        <w:t xml:space="preserve"> </w:t>
      </w:r>
      <w:r>
        <w:t>zu</w:t>
      </w:r>
      <w:r w:rsidR="009A45D0">
        <w:t xml:space="preserve"> </w:t>
      </w:r>
      <w:r>
        <w:t>betrachten.</w:t>
      </w:r>
    </w:p>
    <w:p w14:paraId="6777A294" w14:textId="3A195E7C" w:rsidR="0067705F" w:rsidRDefault="0067705F" w:rsidP="0067705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Anpassungsbedarfs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Loadbalancer</w:t>
      </w:r>
      <w:proofErr w:type="spellEnd"/>
      <w:r>
        <w:rPr>
          <w:rFonts w:eastAsia="Times New Roman"/>
        </w:rPr>
        <w:t>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Proxys,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Router,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Sicherheitsgateways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Federation</w:t>
      </w:r>
      <w:proofErr w:type="spellEnd"/>
      <w:r>
        <w:rPr>
          <w:rFonts w:eastAsia="Times New Roman"/>
        </w:rPr>
        <w:t>-Systeme).</w:t>
      </w:r>
    </w:p>
    <w:p w14:paraId="73A4ED37" w14:textId="45B5490D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Besteht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Bedarf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Bereitstellung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neuer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Schnittstellensysteme?</w:t>
      </w:r>
    </w:p>
    <w:p w14:paraId="192D54F0" w14:textId="243E697A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benötigten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</w:t>
      </w:r>
      <w:r w:rsidR="009A45D0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mit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betrachteten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Cloud-Diensten</w:t>
      </w:r>
      <w:proofErr w:type="gram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interoperabel?</w:t>
      </w:r>
    </w:p>
    <w:p w14:paraId="7B203BB3" w14:textId="54A7D51B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Können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vorhandenen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Ebenen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jeweiligen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umgehen?</w:t>
      </w:r>
    </w:p>
    <w:p w14:paraId="1E9F2AEE" w14:textId="0B66177E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Performance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beziehungsweise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welchen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Datendurchsatz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müssen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geeignete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Verfügung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stellen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können?</w:t>
      </w:r>
    </w:p>
    <w:p w14:paraId="5B3EAB53" w14:textId="215B5D7D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Müssen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redundant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ausgelegt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wenn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ja,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wird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umgesetzt?</w:t>
      </w:r>
    </w:p>
    <w:p w14:paraId="0E3F7835" w14:textId="2934E31D" w:rsidR="0067705F" w:rsidRDefault="0067705F" w:rsidP="0067705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Anpassungsbedarfs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Netzanbindung.</w:t>
      </w:r>
    </w:p>
    <w:p w14:paraId="33F32FB1" w14:textId="35D0E4A2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bestehende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Bandbreite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Netzanbindung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ausreichend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angepasst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werden?</w:t>
      </w:r>
    </w:p>
    <w:p w14:paraId="13797A1C" w14:textId="754C0808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Stellen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nutzenden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spezielle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Latenz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Netzanbindung?</w:t>
      </w:r>
    </w:p>
    <w:p w14:paraId="364E51B9" w14:textId="2C334B00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redundant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angebunden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werden?</w:t>
      </w:r>
    </w:p>
    <w:p w14:paraId="75A1FFF8" w14:textId="3A2254E1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Vorkehrungen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wurden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hinsichtlich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Ausfallsicherheit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Netzanbindung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getroffen?</w:t>
      </w:r>
    </w:p>
    <w:p w14:paraId="62E5BE29" w14:textId="10CA1A70" w:rsidR="0067705F" w:rsidRDefault="0067705F" w:rsidP="0067705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Anpassungsbedarfs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Administrationsmodells.</w:t>
      </w:r>
    </w:p>
    <w:p w14:paraId="22BD087B" w14:textId="76D4AE26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Wurde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Administration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sorgfältig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geplant?</w:t>
      </w:r>
    </w:p>
    <w:p w14:paraId="48FB2B81" w14:textId="0F6B76EA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Existiert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Rollen-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Berechtigungskonzept,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Trennung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Administratoren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Benutzern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vorsieht?</w:t>
      </w:r>
    </w:p>
    <w:p w14:paraId="66C0BF04" w14:textId="27ACE783" w:rsidR="0067705F" w:rsidRDefault="0067705F" w:rsidP="0067705F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Betrachtung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Anpassungsbedarfs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Datenmanagementmodells.</w:t>
      </w:r>
    </w:p>
    <w:p w14:paraId="0B6CDD6A" w14:textId="2F117ACB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befinden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gegebenenfalls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mehr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ausschließlich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administrativen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Hoheit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>
        <w:rPr>
          <w:rFonts w:eastAsia="Times New Roman"/>
        </w:rPr>
        <w:t>?</w:t>
      </w:r>
    </w:p>
    <w:p w14:paraId="6A76E0A1" w14:textId="40B5C12F" w:rsidR="0067705F" w:rsidRDefault="0067705F" w:rsidP="0067705F">
      <w:pPr>
        <w:numPr>
          <w:ilvl w:val="1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Auswirkungen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bisherigen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Datensicherungs-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Datenaufbewahrungsstrategien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ändern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Cloud-Diensten?</w:t>
      </w:r>
    </w:p>
    <w:p w14:paraId="6D94785F" w14:textId="0C7B4EA5" w:rsidR="0067705F" w:rsidRDefault="0067705F" w:rsidP="0067705F">
      <w:r>
        <w:t>Die</w:t>
      </w:r>
      <w:r w:rsidR="009A45D0">
        <w:t xml:space="preserve"> </w:t>
      </w:r>
      <w:r>
        <w:t>Ergebnisse</w:t>
      </w:r>
      <w:r w:rsidR="009A45D0">
        <w:t xml:space="preserve"> </w:t>
      </w:r>
      <w:r>
        <w:t>der</w:t>
      </w:r>
      <w:r w:rsidR="009A45D0">
        <w:t xml:space="preserve"> </w:t>
      </w:r>
      <w:r>
        <w:t>Prüfungen</w:t>
      </w:r>
      <w:r w:rsidR="009A45D0">
        <w:t xml:space="preserve"> </w:t>
      </w:r>
      <w:r>
        <w:t>werden</w:t>
      </w:r>
      <w:r w:rsidR="009A45D0">
        <w:t xml:space="preserve"> </w:t>
      </w:r>
      <w:r>
        <w:t>dokumentiert</w:t>
      </w:r>
      <w:r w:rsidR="009A45D0">
        <w:t xml:space="preserve"> </w:t>
      </w:r>
      <w:r>
        <w:t>und</w:t>
      </w:r>
      <w:r w:rsidR="009A45D0">
        <w:t xml:space="preserve"> </w:t>
      </w:r>
      <w:r>
        <w:t>in</w:t>
      </w:r>
      <w:r w:rsidR="009A45D0">
        <w:t xml:space="preserve"> </w:t>
      </w:r>
      <w:r>
        <w:t>regelmäßigen</w:t>
      </w:r>
      <w:r w:rsidR="009A45D0">
        <w:t xml:space="preserve"> </w:t>
      </w:r>
      <w:r>
        <w:t>Abständen</w:t>
      </w:r>
      <w:r w:rsidR="009A45D0">
        <w:t xml:space="preserve"> </w:t>
      </w:r>
      <w:r>
        <w:t>aktualisiert.</w:t>
      </w:r>
    </w:p>
    <w:p w14:paraId="73DAC653" w14:textId="0AA1D22D" w:rsidR="0067705F" w:rsidRDefault="0067705F" w:rsidP="0067705F">
      <w:pPr>
        <w:pStyle w:val="berschrift3"/>
      </w:pPr>
      <w:bookmarkStart w:id="24" w:name="_Toc79332405"/>
      <w:r>
        <w:t>Erstellung</w:t>
      </w:r>
      <w:r w:rsidR="009A45D0">
        <w:t xml:space="preserve"> </w:t>
      </w:r>
      <w:r>
        <w:t>eines</w:t>
      </w:r>
      <w:r w:rsidR="009A45D0">
        <w:t xml:space="preserve"> </w:t>
      </w:r>
      <w:r>
        <w:t>Sicherheitskonzeptes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Cloud-Nutzung</w:t>
      </w:r>
      <w:r w:rsidR="009A45D0">
        <w:t xml:space="preserve"> </w:t>
      </w:r>
      <w:r>
        <w:t>(OPS.2.2.A7)</w:t>
      </w:r>
      <w:bookmarkEnd w:id="24"/>
    </w:p>
    <w:p w14:paraId="2AF75B0F" w14:textId="4D7ABA36" w:rsidR="0067705F" w:rsidRDefault="0067705F" w:rsidP="0067705F">
      <w:r>
        <w:t>Auf</w:t>
      </w:r>
      <w:r w:rsidR="009A45D0">
        <w:t xml:space="preserve"> </w:t>
      </w:r>
      <w:r>
        <w:t>Grundlage</w:t>
      </w:r>
      <w:r w:rsidR="009A45D0">
        <w:t xml:space="preserve"> </w:t>
      </w:r>
      <w:r>
        <w:t>der</w:t>
      </w:r>
      <w:r w:rsidR="009A45D0">
        <w:t xml:space="preserve"> </w:t>
      </w:r>
      <w:r>
        <w:t>identifizierten</w:t>
      </w:r>
      <w:r w:rsidR="009A45D0">
        <w:t xml:space="preserve"> </w:t>
      </w:r>
      <w:r>
        <w:t>Sicherheitsanforderungen</w:t>
      </w:r>
      <w:r w:rsidR="009A45D0">
        <w:t xml:space="preserve"> </w:t>
      </w:r>
      <w:r>
        <w:t>ist</w:t>
      </w:r>
      <w:r w:rsidR="009A45D0">
        <w:t xml:space="preserve"> </w:t>
      </w:r>
      <w:r>
        <w:t>ein</w:t>
      </w:r>
      <w:r w:rsidR="009A45D0">
        <w:t xml:space="preserve"> </w:t>
      </w:r>
      <w:r>
        <w:t>Sicherheitskonzept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Nutzung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zu</w:t>
      </w:r>
      <w:r w:rsidR="009A45D0">
        <w:t xml:space="preserve"> </w:t>
      </w:r>
      <w:r>
        <w:t>erstellen.</w:t>
      </w:r>
      <w:r w:rsidR="009A45D0">
        <w:t xml:space="preserve"> </w:t>
      </w:r>
      <w:r>
        <w:t>Eine</w:t>
      </w:r>
      <w:r w:rsidR="009A45D0">
        <w:t xml:space="preserve"> </w:t>
      </w:r>
      <w:r>
        <w:t>der</w:t>
      </w:r>
      <w:r w:rsidR="009A45D0">
        <w:t xml:space="preserve"> </w:t>
      </w:r>
      <w:r>
        <w:t>wenigen</w:t>
      </w:r>
      <w:r w:rsidR="009A45D0">
        <w:t xml:space="preserve"> </w:t>
      </w:r>
      <w:r>
        <w:t>Besonderheiten</w:t>
      </w:r>
      <w:r w:rsidR="009A45D0">
        <w:t xml:space="preserve"> </w:t>
      </w:r>
      <w:r>
        <w:t>bei</w:t>
      </w:r>
      <w:r w:rsidR="009A45D0">
        <w:t xml:space="preserve"> </w:t>
      </w:r>
      <w:r>
        <w:t>Cloud-Diensten</w:t>
      </w:r>
      <w:r w:rsidR="009A45D0">
        <w:t xml:space="preserve"> </w:t>
      </w:r>
      <w:r>
        <w:t>ist,</w:t>
      </w:r>
      <w:r w:rsidR="009A45D0">
        <w:t xml:space="preserve"> </w:t>
      </w:r>
      <w:r>
        <w:t>dass</w:t>
      </w:r>
      <w:r w:rsidR="009A45D0">
        <w:t xml:space="preserve"> </w:t>
      </w:r>
      <w:r>
        <w:t>mehrere</w:t>
      </w:r>
      <w:r w:rsidR="009A45D0">
        <w:t xml:space="preserve"> </w:t>
      </w:r>
      <w:r>
        <w:t>Parteien</w:t>
      </w:r>
      <w:r w:rsidR="009A45D0">
        <w:t xml:space="preserve"> </w:t>
      </w:r>
      <w:r>
        <w:t>beteiligt</w:t>
      </w:r>
      <w:r w:rsidR="009A45D0">
        <w:t xml:space="preserve"> </w:t>
      </w:r>
      <w:r>
        <w:t>sind.</w:t>
      </w:r>
      <w:r w:rsidR="009A45D0">
        <w:t xml:space="preserve"> </w:t>
      </w:r>
      <w:r>
        <w:t>Dieses</w:t>
      </w:r>
      <w:r w:rsidR="009A45D0">
        <w:t xml:space="preserve"> </w:t>
      </w:r>
      <w:r>
        <w:t>ist</w:t>
      </w:r>
      <w:r w:rsidR="009A45D0">
        <w:t xml:space="preserve"> </w:t>
      </w:r>
      <w:r>
        <w:t>bei</w:t>
      </w:r>
      <w:r w:rsidR="009A45D0">
        <w:t xml:space="preserve"> </w:t>
      </w:r>
      <w:r>
        <w:t>der</w:t>
      </w:r>
      <w:r w:rsidR="009A45D0">
        <w:t xml:space="preserve"> </w:t>
      </w:r>
      <w:r>
        <w:t>Erstellung</w:t>
      </w:r>
      <w:r w:rsidR="009A45D0">
        <w:t xml:space="preserve"> </w:t>
      </w:r>
      <w:r>
        <w:t>des</w:t>
      </w:r>
      <w:r w:rsidR="009A45D0">
        <w:t xml:space="preserve"> </w:t>
      </w:r>
      <w:r>
        <w:t>Sicherheitskonzepts</w:t>
      </w:r>
      <w:r w:rsidR="009A45D0">
        <w:t xml:space="preserve"> </w:t>
      </w:r>
      <w:r>
        <w:t>zu</w:t>
      </w:r>
      <w:r w:rsidR="009A45D0">
        <w:t xml:space="preserve"> </w:t>
      </w:r>
      <w:r>
        <w:t>berücksichtigen.</w:t>
      </w:r>
    </w:p>
    <w:p w14:paraId="6E6D207E" w14:textId="4B434696" w:rsidR="0067705F" w:rsidRDefault="0067705F" w:rsidP="0067705F">
      <w:r>
        <w:t>Im</w:t>
      </w:r>
      <w:r w:rsidR="009A45D0">
        <w:t xml:space="preserve"> </w:t>
      </w:r>
      <w:r>
        <w:t>Sicherheitskonzept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Cloud-Nutzung</w:t>
      </w:r>
      <w:r w:rsidR="009A45D0">
        <w:t xml:space="preserve"> </w:t>
      </w:r>
      <w:r>
        <w:t>ist</w:t>
      </w:r>
      <w:r w:rsidR="009A45D0">
        <w:t xml:space="preserve"> </w:t>
      </w:r>
      <w:r>
        <w:t>zusätzlich</w:t>
      </w:r>
      <w:r w:rsidR="009A45D0">
        <w:t xml:space="preserve"> </w:t>
      </w:r>
      <w:r>
        <w:t>die</w:t>
      </w:r>
      <w:r w:rsidR="009A45D0">
        <w:t xml:space="preserve"> </w:t>
      </w:r>
      <w:r>
        <w:t>besondere</w:t>
      </w:r>
      <w:r w:rsidR="009A45D0">
        <w:t xml:space="preserve"> </w:t>
      </w:r>
      <w:r>
        <w:t>Gefährdungslage</w:t>
      </w:r>
      <w:r w:rsidR="009A45D0">
        <w:t xml:space="preserve"> </w:t>
      </w:r>
      <w:r>
        <w:t>durch</w:t>
      </w:r>
      <w:r w:rsidR="009A45D0">
        <w:t xml:space="preserve"> </w:t>
      </w:r>
      <w:r>
        <w:t>Cloud-Dienste</w:t>
      </w:r>
      <w:r w:rsidR="009A45D0">
        <w:t xml:space="preserve"> </w:t>
      </w:r>
      <w:r>
        <w:t>zu</w:t>
      </w:r>
      <w:r w:rsidR="009A45D0">
        <w:t xml:space="preserve"> </w:t>
      </w:r>
      <w:r>
        <w:t>beschrieben.</w:t>
      </w:r>
      <w:r w:rsidR="009A45D0">
        <w:t xml:space="preserve"> </w:t>
      </w:r>
      <w:r>
        <w:t>Hierbei</w:t>
      </w:r>
      <w:r w:rsidR="009A45D0">
        <w:t xml:space="preserve"> </w:t>
      </w:r>
      <w:r>
        <w:t>sollten</w:t>
      </w:r>
      <w:r w:rsidR="009A45D0">
        <w:t xml:space="preserve"> </w:t>
      </w:r>
      <w:r>
        <w:t>insbesondere</w:t>
      </w:r>
      <w:r w:rsidR="009A45D0">
        <w:t xml:space="preserve"> </w:t>
      </w:r>
      <w:r>
        <w:t>folgende</w:t>
      </w:r>
      <w:r w:rsidR="009A45D0">
        <w:t xml:space="preserve"> </w:t>
      </w:r>
      <w:r>
        <w:t>Punkte</w:t>
      </w:r>
      <w:r w:rsidR="009A45D0">
        <w:t xml:space="preserve"> </w:t>
      </w:r>
      <w:r>
        <w:t>betrachtet</w:t>
      </w:r>
      <w:r w:rsidR="009A45D0">
        <w:t xml:space="preserve"> </w:t>
      </w:r>
      <w:r>
        <w:t>werden:</w:t>
      </w:r>
    </w:p>
    <w:p w14:paraId="6B847E01" w14:textId="139EA325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Vorzeitige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zwangsweise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Vertragsbeendigung,</w:t>
      </w:r>
    </w:p>
    <w:p w14:paraId="54E2CC7F" w14:textId="09242571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Portabilität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Software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(SaaS)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Function</w:t>
      </w:r>
      <w:proofErr w:type="spellEnd"/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FaaS</w:t>
      </w:r>
      <w:proofErr w:type="spellEnd"/>
      <w:r>
        <w:rPr>
          <w:rFonts w:eastAsia="Times New Roman"/>
        </w:rPr>
        <w:t>),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Anwendungen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Platform</w:t>
      </w:r>
      <w:proofErr w:type="spellEnd"/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PaaS</w:t>
      </w:r>
      <w:proofErr w:type="spellEnd"/>
      <w:r>
        <w:rPr>
          <w:rFonts w:eastAsia="Times New Roman"/>
        </w:rPr>
        <w:t>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IT-Systemen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Infrastructure</w:t>
      </w:r>
      <w:r w:rsidR="009A45D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IaaS</w:t>
      </w:r>
      <w:proofErr w:type="spellEnd"/>
      <w:r>
        <w:rPr>
          <w:rFonts w:eastAsia="Times New Roman"/>
        </w:rPr>
        <w:t>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Fall,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dass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gewählte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etablierten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Standards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abweicht,</w:t>
      </w:r>
    </w:p>
    <w:p w14:paraId="1BCBFFC7" w14:textId="257DB5BB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Abhängigkeit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fehlende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Möglichkeit,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Anbieter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wechseln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Vendor</w:t>
      </w:r>
      <w:proofErr w:type="spellEnd"/>
      <w:r>
        <w:rPr>
          <w:rFonts w:eastAsia="Times New Roman"/>
        </w:rPr>
        <w:t>-Lock-in),</w:t>
      </w:r>
    </w:p>
    <w:p w14:paraId="7C202E63" w14:textId="79DDBC55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proprietärer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Datenformate,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Integrität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gefährden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Wechsel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Cloud-Anbieters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erschweren,</w:t>
      </w:r>
    </w:p>
    <w:p w14:paraId="79A07589" w14:textId="1BC07435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Gemeinsame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Cloud-Infrastruktur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Kunden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9A45D0">
        <w:rPr>
          <w:rFonts w:eastAsia="Times New Roman"/>
        </w:rPr>
        <w:t>M</w:t>
      </w:r>
      <w:r>
        <w:rPr>
          <w:rFonts w:eastAsia="Times New Roman"/>
        </w:rPr>
        <w:t>ulti-</w:t>
      </w:r>
      <w:proofErr w:type="spellStart"/>
      <w:r w:rsidR="009A45D0">
        <w:rPr>
          <w:rFonts w:eastAsia="Times New Roman"/>
        </w:rPr>
        <w:t>T</w:t>
      </w:r>
      <w:r>
        <w:rPr>
          <w:rFonts w:eastAsia="Times New Roman"/>
        </w:rPr>
        <w:t>enancy</w:t>
      </w:r>
      <w:proofErr w:type="spellEnd"/>
      <w:r>
        <w:rPr>
          <w:rFonts w:eastAsia="Times New Roman"/>
        </w:rPr>
        <w:t>),</w:t>
      </w:r>
    </w:p>
    <w:p w14:paraId="1BCA066D" w14:textId="59A6CC4B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Fehlende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Kenntnis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tatsächlichen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Speicherort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Informationen,</w:t>
      </w:r>
    </w:p>
    <w:p w14:paraId="30654E9A" w14:textId="7F8B4957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Mobilität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39853CF7" w14:textId="4457C243" w:rsidR="0067705F" w:rsidRDefault="0067705F" w:rsidP="0067705F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Unbefugter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Zugriff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Informationen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Administratoren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>leister</w:t>
      </w:r>
      <w:r>
        <w:rPr>
          <w:rFonts w:eastAsia="Times New Roman"/>
        </w:rPr>
        <w:t>s,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zuständige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Landesbehörden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Cloud-Anbieters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Dritte.</w:t>
      </w:r>
    </w:p>
    <w:p w14:paraId="4780B376" w14:textId="72119D19" w:rsidR="0067705F" w:rsidRDefault="0067705F" w:rsidP="0067705F">
      <w:pPr>
        <w:pStyle w:val="berschrift3"/>
      </w:pPr>
      <w:bookmarkStart w:id="25" w:name="_Toc79332406"/>
      <w:r>
        <w:t>Sorgfältige</w:t>
      </w:r>
      <w:r w:rsidR="009A45D0">
        <w:t xml:space="preserve"> </w:t>
      </w:r>
      <w:r>
        <w:t>Auswahl</w:t>
      </w:r>
      <w:r w:rsidR="009A45D0">
        <w:t xml:space="preserve"> </w:t>
      </w:r>
      <w:r>
        <w:t>eines</w:t>
      </w:r>
      <w:r w:rsidR="009A45D0">
        <w:t xml:space="preserve"> </w:t>
      </w:r>
      <w:r>
        <w:t>Cloud-</w:t>
      </w:r>
      <w:proofErr w:type="spellStart"/>
      <w:r>
        <w:t>Diensteanbieters</w:t>
      </w:r>
      <w:proofErr w:type="spellEnd"/>
      <w:r w:rsidR="009A45D0">
        <w:t xml:space="preserve"> </w:t>
      </w:r>
      <w:r>
        <w:t>(OPS.2.2.A8)</w:t>
      </w:r>
      <w:bookmarkEnd w:id="25"/>
    </w:p>
    <w:p w14:paraId="2F7186A4" w14:textId="7090E584" w:rsidR="0067705F" w:rsidRDefault="0067705F" w:rsidP="0067705F">
      <w:r>
        <w:t>Basierend</w:t>
      </w:r>
      <w:r w:rsidR="009A45D0">
        <w:t xml:space="preserve"> </w:t>
      </w:r>
      <w:r>
        <w:t>auf</w:t>
      </w:r>
      <w:r w:rsidR="009A45D0">
        <w:t xml:space="preserve"> </w:t>
      </w:r>
      <w:r>
        <w:t>der</w:t>
      </w:r>
      <w:r w:rsidR="009A45D0">
        <w:t xml:space="preserve"> </w:t>
      </w:r>
      <w:r>
        <w:t>Service-Definition</w:t>
      </w:r>
      <w:r w:rsidR="009A45D0">
        <w:t xml:space="preserve"> </w:t>
      </w:r>
      <w:r>
        <w:t>für</w:t>
      </w:r>
      <w:r w:rsidR="009A45D0">
        <w:t xml:space="preserve"> </w:t>
      </w:r>
      <w:r>
        <w:t>den</w:t>
      </w:r>
      <w:r w:rsidR="009A45D0">
        <w:t xml:space="preserve"> </w:t>
      </w:r>
      <w:r>
        <w:t>Cloud-Dienst</w:t>
      </w:r>
      <w:r w:rsidR="009A45D0">
        <w:t xml:space="preserve"> </w:t>
      </w:r>
      <w:r>
        <w:t>wird</w:t>
      </w:r>
      <w:r w:rsidR="009A45D0">
        <w:t xml:space="preserve"> </w:t>
      </w:r>
      <w:r>
        <w:t>ein</w:t>
      </w:r>
      <w:r w:rsidR="009A45D0">
        <w:t xml:space="preserve"> </w:t>
      </w:r>
      <w:r>
        <w:t>detailliertes</w:t>
      </w:r>
      <w:r w:rsidR="009A45D0">
        <w:t xml:space="preserve"> </w:t>
      </w:r>
      <w:r>
        <w:t>Anforderungsprofil</w:t>
      </w:r>
      <w:r w:rsidR="009A45D0">
        <w:t xml:space="preserve"> </w:t>
      </w:r>
      <w:r>
        <w:t>für</w:t>
      </w:r>
      <w:r w:rsidR="009A45D0">
        <w:t xml:space="preserve"> </w:t>
      </w:r>
      <w:r>
        <w:t>einen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erstellt.</w:t>
      </w:r>
      <w:r w:rsidR="009A45D0">
        <w:t xml:space="preserve"> </w:t>
      </w:r>
      <w:r>
        <w:t>Zusätzlich</w:t>
      </w:r>
      <w:r w:rsidR="009A45D0">
        <w:t xml:space="preserve"> </w:t>
      </w:r>
      <w:r>
        <w:t>sind</w:t>
      </w:r>
      <w:r w:rsidR="009A45D0">
        <w:t xml:space="preserve"> </w:t>
      </w:r>
      <w:r>
        <w:t>Leistungsbeschreibungen</w:t>
      </w:r>
      <w:r w:rsidR="009A45D0">
        <w:t xml:space="preserve"> </w:t>
      </w:r>
      <w:r>
        <w:t>und</w:t>
      </w:r>
      <w:r w:rsidR="009A45D0">
        <w:t xml:space="preserve"> </w:t>
      </w:r>
      <w:r>
        <w:t>Lastenhefte</w:t>
      </w:r>
      <w:r w:rsidR="009A45D0">
        <w:t xml:space="preserve"> </w:t>
      </w:r>
      <w:r>
        <w:t>zu</w:t>
      </w:r>
      <w:r w:rsidR="009A45D0">
        <w:t xml:space="preserve"> </w:t>
      </w:r>
      <w:r>
        <w:t>erstellen.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Bewertung</w:t>
      </w:r>
      <w:r w:rsidR="009A45D0">
        <w:t xml:space="preserve"> </w:t>
      </w:r>
      <w:r>
        <w:t>eines</w:t>
      </w:r>
      <w:r w:rsidR="009A45D0">
        <w:t xml:space="preserve"> </w:t>
      </w:r>
      <w:r>
        <w:t>Cloud-Dienst</w:t>
      </w:r>
      <w:r w:rsidR="009A45D0">
        <w:t xml:space="preserve">leisters </w:t>
      </w:r>
      <w:r>
        <w:t>werden</w:t>
      </w:r>
      <w:r w:rsidR="009A45D0">
        <w:t xml:space="preserve"> </w:t>
      </w:r>
      <w:r>
        <w:t>auch</w:t>
      </w:r>
      <w:r w:rsidR="009A45D0">
        <w:t xml:space="preserve"> </w:t>
      </w:r>
      <w:r>
        <w:t>ergänzende</w:t>
      </w:r>
      <w:r w:rsidR="009A45D0">
        <w:t xml:space="preserve"> </w:t>
      </w:r>
      <w:r>
        <w:t>Informationsquellen</w:t>
      </w:r>
      <w:r w:rsidR="009A45D0">
        <w:t xml:space="preserve"> </w:t>
      </w:r>
      <w:r>
        <w:t>herangezogen.</w:t>
      </w:r>
      <w:r w:rsidR="009A45D0">
        <w:t xml:space="preserve"> </w:t>
      </w:r>
      <w:r>
        <w:t>Ebenso</w:t>
      </w:r>
      <w:r w:rsidR="009A45D0">
        <w:t xml:space="preserve"> </w:t>
      </w:r>
      <w:r>
        <w:t>werden</w:t>
      </w:r>
      <w:r w:rsidR="009A45D0">
        <w:t xml:space="preserve"> </w:t>
      </w:r>
      <w:r>
        <w:t>verfügbare</w:t>
      </w:r>
      <w:r w:rsidR="009A45D0">
        <w:t xml:space="preserve"> </w:t>
      </w:r>
      <w:r>
        <w:t>Service-Beschreibungen</w:t>
      </w:r>
      <w:r w:rsidR="009A45D0">
        <w:t xml:space="preserve"> </w:t>
      </w:r>
      <w:r>
        <w:t>des</w:t>
      </w:r>
      <w:r w:rsidR="009A45D0">
        <w:t xml:space="preserve"> </w:t>
      </w:r>
      <w:r>
        <w:t>Cloud-Dienst</w:t>
      </w:r>
      <w:r w:rsidR="009A45D0">
        <w:t>leister</w:t>
      </w:r>
      <w:r>
        <w:t>s</w:t>
      </w:r>
      <w:r w:rsidR="009A45D0">
        <w:t xml:space="preserve"> </w:t>
      </w:r>
      <w:r>
        <w:t>sorgfältig</w:t>
      </w:r>
      <w:r w:rsidR="009A45D0">
        <w:t xml:space="preserve"> </w:t>
      </w:r>
      <w:r>
        <w:t>geprüft</w:t>
      </w:r>
      <w:r w:rsidR="009A45D0">
        <w:t xml:space="preserve"> </w:t>
      </w:r>
      <w:r>
        <w:t>und</w:t>
      </w:r>
      <w:r w:rsidR="009A45D0">
        <w:t xml:space="preserve"> </w:t>
      </w:r>
      <w:r>
        <w:t>hinterfragt.</w:t>
      </w:r>
    </w:p>
    <w:p w14:paraId="31471413" w14:textId="6F4E3D7F" w:rsidR="0067705F" w:rsidRDefault="0067705F" w:rsidP="0067705F">
      <w:pPr>
        <w:pStyle w:val="berschrift3"/>
      </w:pPr>
      <w:bookmarkStart w:id="26" w:name="_Toc79332407"/>
      <w:r>
        <w:t>Vertragsgestaltung</w:t>
      </w:r>
      <w:r w:rsidR="009A45D0">
        <w:t xml:space="preserve"> </w:t>
      </w:r>
      <w:r>
        <w:t>mit</w:t>
      </w:r>
      <w:r w:rsidR="009A45D0">
        <w:t xml:space="preserve"> </w:t>
      </w:r>
      <w:r>
        <w:t>dem</w:t>
      </w:r>
      <w:r w:rsidR="009A45D0">
        <w:t xml:space="preserve"> </w:t>
      </w:r>
      <w:r>
        <w:t>Cloud-</w:t>
      </w:r>
      <w:proofErr w:type="spellStart"/>
      <w:r>
        <w:t>Diensteanbieter</w:t>
      </w:r>
      <w:proofErr w:type="spellEnd"/>
      <w:r w:rsidR="009A45D0">
        <w:t xml:space="preserve"> </w:t>
      </w:r>
      <w:r>
        <w:t>(OPS.2.2.A9)</w:t>
      </w:r>
      <w:bookmarkEnd w:id="26"/>
    </w:p>
    <w:p w14:paraId="0ED9F638" w14:textId="1512EBDF" w:rsidR="0067705F" w:rsidRDefault="0067705F" w:rsidP="0067705F">
      <w:r>
        <w:t>Die</w:t>
      </w:r>
      <w:r w:rsidR="009A45D0">
        <w:t xml:space="preserve"> </w:t>
      </w:r>
      <w:r>
        <w:t>vertraglichen</w:t>
      </w:r>
      <w:r w:rsidR="009A45D0">
        <w:t xml:space="preserve"> </w:t>
      </w:r>
      <w:r>
        <w:t>Regelungen</w:t>
      </w:r>
      <w:r w:rsidR="009A45D0">
        <w:t xml:space="preserve"> </w:t>
      </w:r>
      <w:r>
        <w:t>zwischen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und</w:t>
      </w:r>
      <w:r w:rsidR="009A45D0">
        <w:t xml:space="preserve"> </w:t>
      </w:r>
      <w:r>
        <w:t>dem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werden</w:t>
      </w:r>
      <w:r w:rsidR="009A45D0">
        <w:t xml:space="preserve"> </w:t>
      </w:r>
      <w:r>
        <w:t>in</w:t>
      </w:r>
      <w:r w:rsidR="009A45D0">
        <w:t xml:space="preserve"> </w:t>
      </w:r>
      <w:r>
        <w:t>Art,</w:t>
      </w:r>
      <w:r w:rsidR="009A45D0">
        <w:t xml:space="preserve"> </w:t>
      </w:r>
      <w:r>
        <w:t>Umfang</w:t>
      </w:r>
      <w:r w:rsidR="009A45D0">
        <w:t xml:space="preserve"> </w:t>
      </w:r>
      <w:r>
        <w:t>und</w:t>
      </w:r>
      <w:r w:rsidR="009A45D0">
        <w:t xml:space="preserve"> </w:t>
      </w:r>
      <w:r>
        <w:t>Detaillierungsgrad</w:t>
      </w:r>
      <w:r w:rsidR="009A45D0">
        <w:t xml:space="preserve"> </w:t>
      </w:r>
      <w:r>
        <w:t>dem</w:t>
      </w:r>
      <w:r w:rsidR="009A45D0">
        <w:t xml:space="preserve"> </w:t>
      </w:r>
      <w:r>
        <w:t>Schutzbedarf</w:t>
      </w:r>
      <w:r w:rsidR="009A45D0">
        <w:t xml:space="preserve"> </w:t>
      </w:r>
      <w:r>
        <w:t>der</w:t>
      </w:r>
      <w:r w:rsidR="009A45D0">
        <w:t xml:space="preserve"> </w:t>
      </w:r>
      <w:r>
        <w:t>Informationen</w:t>
      </w:r>
      <w:r w:rsidR="009A45D0">
        <w:t xml:space="preserve"> </w:t>
      </w:r>
      <w:r>
        <w:t>angepasst,</w:t>
      </w:r>
      <w:r w:rsidR="009A45D0">
        <w:t xml:space="preserve"> </w:t>
      </w:r>
      <w:r>
        <w:t>die</w:t>
      </w:r>
      <w:r w:rsidR="009A45D0">
        <w:t xml:space="preserve"> </w:t>
      </w:r>
      <w:r>
        <w:t>im</w:t>
      </w:r>
      <w:r w:rsidR="009A45D0">
        <w:t xml:space="preserve"> </w:t>
      </w:r>
      <w:r>
        <w:t>Zusammenhang</w:t>
      </w:r>
      <w:r w:rsidR="009A45D0">
        <w:t xml:space="preserve"> </w:t>
      </w:r>
      <w:r>
        <w:t>mit</w:t>
      </w:r>
      <w:r w:rsidR="009A45D0">
        <w:t xml:space="preserve"> </w:t>
      </w:r>
      <w:r>
        <w:t>der</w:t>
      </w:r>
      <w:r w:rsidR="009A45D0">
        <w:t xml:space="preserve"> </w:t>
      </w:r>
      <w:r>
        <w:t>Cloud-Nutzung</w:t>
      </w:r>
      <w:r w:rsidR="009A45D0">
        <w:t xml:space="preserve"> </w:t>
      </w:r>
      <w:r>
        <w:t>stehen.</w:t>
      </w:r>
      <w:r w:rsidR="009A45D0">
        <w:t xml:space="preserve"> </w:t>
      </w:r>
    </w:p>
    <w:p w14:paraId="5AC78999" w14:textId="0900FB5A" w:rsidR="0067705F" w:rsidRDefault="0067705F" w:rsidP="0067705F">
      <w:r>
        <w:lastRenderedPageBreak/>
        <w:t>Bestandteil</w:t>
      </w:r>
      <w:r w:rsidR="009A45D0">
        <w:t xml:space="preserve"> </w:t>
      </w:r>
      <w:r>
        <w:t>des</w:t>
      </w:r>
      <w:r w:rsidR="009A45D0">
        <w:t xml:space="preserve"> </w:t>
      </w:r>
      <w:r>
        <w:t>Vertrages</w:t>
      </w:r>
      <w:r w:rsidR="009A45D0">
        <w:t xml:space="preserve"> </w:t>
      </w:r>
      <w:r>
        <w:t>sind.</w:t>
      </w:r>
    </w:p>
    <w:p w14:paraId="33F6A8D2" w14:textId="386B0389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Leistungserbringung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>leister</w:t>
      </w:r>
      <w:r>
        <w:rPr>
          <w:rFonts w:eastAsia="Times New Roman"/>
        </w:rPr>
        <w:t>.</w:t>
      </w:r>
    </w:p>
    <w:p w14:paraId="18B74BE5" w14:textId="4D8DBD0F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Subunternehmer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andere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Dritte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Erbringung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Dienstes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beteiligt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sind.</w:t>
      </w:r>
    </w:p>
    <w:p w14:paraId="4AE74E3B" w14:textId="479513B4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Absicherung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Infrastruktur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Cloud-Anbieter.</w:t>
      </w:r>
    </w:p>
    <w:p w14:paraId="26B1168F" w14:textId="71CBAA61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besondere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Fähigkeiten,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Qualifikationen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Zertifizierungen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hinsichtlich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Personals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erforderlich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sind.</w:t>
      </w:r>
    </w:p>
    <w:p w14:paraId="72BB3FB7" w14:textId="401ECA6C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Kommunikationswege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genutzt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Ansprechpartner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verantwortlich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sind.</w:t>
      </w:r>
    </w:p>
    <w:p w14:paraId="14885288" w14:textId="445EE09B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Spezielle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Prozessen,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Arbeitsabläufen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Zuständigkeiten.</w:t>
      </w:r>
    </w:p>
    <w:p w14:paraId="4CD2F968" w14:textId="03FC4199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Beendigung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Vertragsverhältnisses.</w:t>
      </w:r>
    </w:p>
    <w:p w14:paraId="54B6E7FE" w14:textId="5A1FB7CD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Sicherstellung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Datenlöschung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>leister</w:t>
      </w:r>
      <w:r>
        <w:rPr>
          <w:rFonts w:eastAsia="Times New Roman"/>
        </w:rPr>
        <w:t>.</w:t>
      </w:r>
    </w:p>
    <w:p w14:paraId="07EED39E" w14:textId="598791FE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Zutritts-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Zugriffsberechtigungen.</w:t>
      </w:r>
    </w:p>
    <w:p w14:paraId="70390DCA" w14:textId="1AE35CDD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Notfallvorsorge.</w:t>
      </w:r>
    </w:p>
    <w:p w14:paraId="57D303D4" w14:textId="4716CCDB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rechtlichen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Rahmenbedingungen.</w:t>
      </w:r>
    </w:p>
    <w:p w14:paraId="5546C92F" w14:textId="06C9A73D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Festlegungen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Änderungsmanagement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Testverfahren.</w:t>
      </w:r>
    </w:p>
    <w:p w14:paraId="17A102DE" w14:textId="21DF94EF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Durchführung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Kontrollen,</w:t>
      </w:r>
    </w:p>
    <w:p w14:paraId="16F7BC9E" w14:textId="692A94E9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Vorgaben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Aufbewahrungsfrist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Log-Daten,</w:t>
      </w:r>
    </w:p>
    <w:p w14:paraId="390BB531" w14:textId="62C83364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Wirksame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Kontrollen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Schutz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Logs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autorisiertem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Zugriff,</w:t>
      </w:r>
    </w:p>
    <w:p w14:paraId="1132F0B2" w14:textId="68B2E583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Methoden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Überprüfung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Integrität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Audit-Logs,</w:t>
      </w:r>
    </w:p>
    <w:p w14:paraId="6A48929C" w14:textId="0E649EC3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Durchführung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Audit-Log-Reviews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7D2D627B" w14:textId="30147C99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Vorgaben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Zeitquelle,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genutzt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wird,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Systeme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synchronisieren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exakten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Zeitstempel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Audit-Logs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anzubieten.</w:t>
      </w:r>
    </w:p>
    <w:p w14:paraId="5127F388" w14:textId="0C6EB305" w:rsidR="0067705F" w:rsidRDefault="0067705F" w:rsidP="0067705F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Berücksichtigung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besonderer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</w:p>
    <w:p w14:paraId="04B68326" w14:textId="4F6EC8EB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ausschließlich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vorab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definierten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Rechenzentren</w:t>
      </w:r>
    </w:p>
    <w:p w14:paraId="68D1FB01" w14:textId="5D7E9E66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Import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bzw.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Export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benötigten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anderen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Systemen,</w:t>
      </w:r>
    </w:p>
    <w:p w14:paraId="5A974A06" w14:textId="13F18715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Festlegung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konkreten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Konfigurationsparameter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bezüglich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definierter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Interoperabilitätsanforderungen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78FFC143" w14:textId="053FF0F3" w:rsidR="0067705F" w:rsidRDefault="0067705F" w:rsidP="0067705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Einräumen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Rechts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eigene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Datensicherungen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durchzuführen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notwendige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Schnittstellen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Parameter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erfassen.</w:t>
      </w:r>
    </w:p>
    <w:p w14:paraId="06A61590" w14:textId="53D56A1A" w:rsidR="0067705F" w:rsidRDefault="0067705F" w:rsidP="0067705F">
      <w:pPr>
        <w:pStyle w:val="berschrift3"/>
      </w:pPr>
      <w:bookmarkStart w:id="27" w:name="_Toc79332408"/>
      <w:r>
        <w:t>Sichere</w:t>
      </w:r>
      <w:r w:rsidR="009A45D0">
        <w:t xml:space="preserve"> </w:t>
      </w:r>
      <w:r>
        <w:t>Migration</w:t>
      </w:r>
      <w:r w:rsidR="009A45D0">
        <w:t xml:space="preserve"> </w:t>
      </w:r>
      <w:r>
        <w:t>zu</w:t>
      </w:r>
      <w:r w:rsidR="009A45D0">
        <w:t xml:space="preserve"> </w:t>
      </w:r>
      <w:r>
        <w:t>einem</w:t>
      </w:r>
      <w:r w:rsidR="009A45D0">
        <w:t xml:space="preserve"> </w:t>
      </w:r>
      <w:r>
        <w:t>Cloud-Dienst</w:t>
      </w:r>
      <w:r w:rsidR="009A45D0">
        <w:t xml:space="preserve"> </w:t>
      </w:r>
      <w:r>
        <w:t>(OPS.2.2.A10)</w:t>
      </w:r>
      <w:bookmarkEnd w:id="27"/>
    </w:p>
    <w:p w14:paraId="2C95F048" w14:textId="4F5E28D0" w:rsidR="0067705F" w:rsidRDefault="0067705F" w:rsidP="0067705F">
      <w:r>
        <w:t>Alle</w:t>
      </w:r>
      <w:r w:rsidR="009A45D0">
        <w:t xml:space="preserve"> </w:t>
      </w:r>
      <w:r>
        <w:t>Migrationen</w:t>
      </w:r>
      <w:r w:rsidR="009A45D0">
        <w:t xml:space="preserve"> </w:t>
      </w:r>
      <w:r>
        <w:t>zu</w:t>
      </w:r>
      <w:r w:rsidR="009A45D0">
        <w:t xml:space="preserve"> </w:t>
      </w:r>
      <w:r>
        <w:t>den</w:t>
      </w:r>
      <w:r w:rsidR="009A45D0">
        <w:t xml:space="preserve"> </w:t>
      </w:r>
      <w:r>
        <w:t>vertraglichen</w:t>
      </w:r>
      <w:r w:rsidR="009A45D0">
        <w:t xml:space="preserve"> </w:t>
      </w:r>
      <w:r>
        <w:t>Cloud-Diensten</w:t>
      </w:r>
      <w:r w:rsidR="009A45D0">
        <w:t xml:space="preserve"> </w:t>
      </w:r>
      <w:r>
        <w:t>erfolgen</w:t>
      </w:r>
      <w:r w:rsidR="009A45D0">
        <w:t xml:space="preserve"> </w:t>
      </w:r>
      <w:r>
        <w:t>auf</w:t>
      </w:r>
      <w:r w:rsidR="009A45D0">
        <w:t xml:space="preserve"> </w:t>
      </w:r>
      <w:r>
        <w:t>Basis</w:t>
      </w:r>
      <w:r w:rsidR="009A45D0">
        <w:t xml:space="preserve"> </w:t>
      </w:r>
      <w:r>
        <w:t>der</w:t>
      </w:r>
      <w:r w:rsidR="009A45D0">
        <w:t xml:space="preserve"> </w:t>
      </w:r>
      <w:r>
        <w:t>erstellten</w:t>
      </w:r>
      <w:r w:rsidR="009A45D0">
        <w:t xml:space="preserve"> </w:t>
      </w:r>
      <w:r>
        <w:t>Migrationskonzepte.</w:t>
      </w:r>
    </w:p>
    <w:p w14:paraId="0F2FD220" w14:textId="7F637D91" w:rsidR="0067705F" w:rsidRDefault="0067705F" w:rsidP="0067705F">
      <w:r>
        <w:t>Während</w:t>
      </w:r>
      <w:r w:rsidR="009A45D0">
        <w:t xml:space="preserve"> </w:t>
      </w:r>
      <w:r>
        <w:t>den</w:t>
      </w:r>
      <w:r w:rsidR="009A45D0">
        <w:t xml:space="preserve"> </w:t>
      </w:r>
      <w:r>
        <w:t>Migrationen</w:t>
      </w:r>
      <w:r w:rsidR="009A45D0">
        <w:t xml:space="preserve"> </w:t>
      </w:r>
      <w:r>
        <w:t>ist</w:t>
      </w:r>
      <w:r w:rsidR="009A45D0">
        <w:t xml:space="preserve"> </w:t>
      </w:r>
      <w:r>
        <w:t>zu</w:t>
      </w:r>
      <w:r w:rsidR="009A45D0">
        <w:t xml:space="preserve"> </w:t>
      </w:r>
      <w:r>
        <w:t>prüfen,</w:t>
      </w:r>
      <w:r w:rsidR="009A45D0">
        <w:t xml:space="preserve"> </w:t>
      </w:r>
      <w:r>
        <w:t>ob</w:t>
      </w:r>
      <w:r w:rsidR="009A45D0">
        <w:t xml:space="preserve"> </w:t>
      </w:r>
      <w:r>
        <w:t>die</w:t>
      </w:r>
      <w:r w:rsidR="009A45D0">
        <w:t xml:space="preserve"> </w:t>
      </w:r>
      <w:r>
        <w:t>Sicherheitskonzepte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Cloud-Nutzung</w:t>
      </w:r>
      <w:r w:rsidR="009A45D0">
        <w:t xml:space="preserve"> </w:t>
      </w:r>
      <w:r>
        <w:t>an</w:t>
      </w:r>
      <w:r w:rsidR="009A45D0">
        <w:t xml:space="preserve"> </w:t>
      </w:r>
      <w:r>
        <w:t>etwaige</w:t>
      </w:r>
      <w:r w:rsidR="009A45D0">
        <w:t xml:space="preserve"> </w:t>
      </w:r>
      <w:r>
        <w:t>neue</w:t>
      </w:r>
      <w:r w:rsidR="009A45D0">
        <w:t xml:space="preserve"> </w:t>
      </w:r>
      <w:r>
        <w:t>Anforderungen</w:t>
      </w:r>
      <w:r w:rsidR="009A45D0">
        <w:t xml:space="preserve"> </w:t>
      </w:r>
      <w:r>
        <w:t>angepasst</w:t>
      </w:r>
      <w:r w:rsidR="009A45D0">
        <w:t xml:space="preserve"> </w:t>
      </w:r>
      <w:r>
        <w:t>werden</w:t>
      </w:r>
      <w:r w:rsidR="009A45D0">
        <w:t xml:space="preserve"> </w:t>
      </w:r>
      <w:r>
        <w:t>müssen.</w:t>
      </w:r>
      <w:r w:rsidR="009A45D0">
        <w:t xml:space="preserve"> </w:t>
      </w:r>
      <w:r>
        <w:t>Alle</w:t>
      </w:r>
      <w:r w:rsidR="009A45D0">
        <w:t xml:space="preserve"> </w:t>
      </w:r>
      <w:r>
        <w:t>Notfallvorsorgemaßnahmen</w:t>
      </w:r>
      <w:r w:rsidR="009A45D0">
        <w:t xml:space="preserve"> </w:t>
      </w:r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der</w:t>
      </w:r>
      <w:r w:rsidR="009A45D0">
        <w:t xml:space="preserve"> </w:t>
      </w:r>
      <w:r>
        <w:t>Migrationen</w:t>
      </w:r>
      <w:r w:rsidR="009A45D0">
        <w:t xml:space="preserve"> </w:t>
      </w:r>
      <w:r>
        <w:t>sind</w:t>
      </w:r>
      <w:r w:rsidR="009A45D0">
        <w:t xml:space="preserve"> </w:t>
      </w:r>
      <w:r>
        <w:t>vollständig</w:t>
      </w:r>
      <w:r w:rsidR="009A45D0">
        <w:t xml:space="preserve"> </w:t>
      </w:r>
      <w:r>
        <w:t>und</w:t>
      </w:r>
      <w:r w:rsidR="009A45D0">
        <w:t xml:space="preserve"> </w:t>
      </w:r>
      <w:r>
        <w:t>aktuell</w:t>
      </w:r>
      <w:r w:rsidR="009A45D0">
        <w:t xml:space="preserve"> </w:t>
      </w:r>
      <w:r>
        <w:t>vorzuhalten.</w:t>
      </w:r>
    </w:p>
    <w:p w14:paraId="389CD28B" w14:textId="15C5D8BF" w:rsidR="0067705F" w:rsidRDefault="0067705F" w:rsidP="0067705F">
      <w:r>
        <w:t>Alle</w:t>
      </w:r>
      <w:r w:rsidR="009A45D0">
        <w:t xml:space="preserve"> </w:t>
      </w:r>
      <w:r>
        <w:t>Migrationen</w:t>
      </w:r>
      <w:r w:rsidR="009A45D0">
        <w:t xml:space="preserve"> </w:t>
      </w:r>
      <w:r>
        <w:t>zu</w:t>
      </w:r>
      <w:r w:rsidR="009A45D0">
        <w:t xml:space="preserve"> </w:t>
      </w:r>
      <w:r>
        <w:t>Cloud-Diensten</w:t>
      </w:r>
      <w:r w:rsidR="009A45D0">
        <w:t xml:space="preserve"> </w:t>
      </w:r>
      <w:r>
        <w:t>sind</w:t>
      </w:r>
      <w:r w:rsidR="009A45D0">
        <w:t xml:space="preserve"> </w:t>
      </w:r>
      <w:r>
        <w:t>sorgfältig</w:t>
      </w:r>
      <w:r w:rsidR="009A45D0">
        <w:t xml:space="preserve"> </w:t>
      </w:r>
      <w:r>
        <w:t>und</w:t>
      </w:r>
      <w:r w:rsidR="009A45D0">
        <w:t xml:space="preserve"> </w:t>
      </w:r>
      <w:r>
        <w:t>gemäß</w:t>
      </w:r>
      <w:r w:rsidR="009A45D0">
        <w:t xml:space="preserve"> </w:t>
      </w:r>
      <w:r>
        <w:t>Anforderungsliste</w:t>
      </w:r>
      <w:r w:rsidR="009A45D0">
        <w:t xml:space="preserve"> </w:t>
      </w:r>
      <w:r>
        <w:t>vor</w:t>
      </w:r>
      <w:r w:rsidR="009A45D0">
        <w:t xml:space="preserve"> </w:t>
      </w:r>
      <w:r>
        <w:t>der</w:t>
      </w:r>
      <w:r w:rsidR="009A45D0">
        <w:t xml:space="preserve"> </w:t>
      </w:r>
      <w:r>
        <w:t>Überführung</w:t>
      </w:r>
      <w:r w:rsidR="009A45D0">
        <w:t xml:space="preserve"> </w:t>
      </w:r>
      <w:r>
        <w:t>in</w:t>
      </w:r>
      <w:r w:rsidR="009A45D0">
        <w:t xml:space="preserve"> </w:t>
      </w:r>
      <w:r>
        <w:t>die</w:t>
      </w:r>
      <w:r w:rsidR="009A45D0">
        <w:t xml:space="preserve"> </w:t>
      </w:r>
      <w:r>
        <w:t>Produktivumgebung</w:t>
      </w:r>
      <w:r w:rsidR="009A45D0">
        <w:t xml:space="preserve"> </w:t>
      </w:r>
      <w:r>
        <w:t>in</w:t>
      </w:r>
      <w:r w:rsidR="009A45D0">
        <w:t xml:space="preserve"> </w:t>
      </w:r>
      <w:r>
        <w:t>einer</w:t>
      </w:r>
      <w:r w:rsidR="009A45D0">
        <w:t xml:space="preserve"> </w:t>
      </w:r>
      <w:r>
        <w:t>Testumgebung</w:t>
      </w:r>
      <w:r w:rsidR="009A45D0">
        <w:t xml:space="preserve"> </w:t>
      </w:r>
      <w:r>
        <w:t>zu</w:t>
      </w:r>
      <w:r w:rsidR="009A45D0">
        <w:t xml:space="preserve"> </w:t>
      </w:r>
      <w:r>
        <w:t>testen.</w:t>
      </w:r>
      <w:r w:rsidR="009A45D0">
        <w:t xml:space="preserve"> </w:t>
      </w:r>
      <w:r>
        <w:t>Sofern</w:t>
      </w:r>
      <w:r w:rsidR="009A45D0">
        <w:t xml:space="preserve"> </w:t>
      </w:r>
      <w:r>
        <w:t>der</w:t>
      </w:r>
      <w:r w:rsidR="009A45D0">
        <w:t xml:space="preserve"> </w:t>
      </w:r>
      <w:r>
        <w:t>Cloud-Dienst</w:t>
      </w:r>
      <w:r w:rsidR="009A45D0">
        <w:t xml:space="preserve"> </w:t>
      </w:r>
      <w:r>
        <w:t>in</w:t>
      </w:r>
      <w:r w:rsidR="009A45D0">
        <w:t xml:space="preserve"> </w:t>
      </w:r>
      <w:r>
        <w:t>den</w:t>
      </w:r>
      <w:r w:rsidR="009A45D0">
        <w:t xml:space="preserve"> </w:t>
      </w:r>
      <w:r>
        <w:t>produktiven</w:t>
      </w:r>
      <w:r w:rsidR="009A45D0">
        <w:t xml:space="preserve"> </w:t>
      </w:r>
      <w:r>
        <w:t>Betrieb</w:t>
      </w:r>
      <w:r w:rsidR="009A45D0">
        <w:t xml:space="preserve"> </w:t>
      </w:r>
      <w:r>
        <w:t>übergeht,</w:t>
      </w:r>
      <w:r w:rsidR="009A45D0">
        <w:t xml:space="preserve"> </w:t>
      </w:r>
      <w:r>
        <w:t>wird</w:t>
      </w:r>
      <w:r w:rsidR="009A45D0">
        <w:t xml:space="preserve"> </w:t>
      </w:r>
      <w:r>
        <w:t>abgeglichen,</w:t>
      </w:r>
      <w:r w:rsidR="009A45D0">
        <w:t xml:space="preserve"> </w:t>
      </w:r>
      <w:r>
        <w:t>ob</w:t>
      </w:r>
      <w:r w:rsidR="009A45D0">
        <w:t xml:space="preserve"> </w:t>
      </w:r>
      <w:r>
        <w:t>der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die</w:t>
      </w:r>
      <w:r w:rsidR="009A45D0">
        <w:t xml:space="preserve"> </w:t>
      </w:r>
      <w:r>
        <w:t>definierten</w:t>
      </w:r>
      <w:r w:rsidR="009A45D0">
        <w:t xml:space="preserve"> </w:t>
      </w:r>
      <w:r>
        <w:t>Anforderungen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erfüllt.</w:t>
      </w:r>
    </w:p>
    <w:p w14:paraId="7345EBD2" w14:textId="0B8C88EB" w:rsidR="0067705F" w:rsidRDefault="0067705F" w:rsidP="0067705F">
      <w:pPr>
        <w:pStyle w:val="berschrift3"/>
      </w:pPr>
      <w:bookmarkStart w:id="28" w:name="_Toc79332409"/>
      <w:r>
        <w:t>Erstellung</w:t>
      </w:r>
      <w:r w:rsidR="009A45D0">
        <w:t xml:space="preserve"> </w:t>
      </w:r>
      <w:r>
        <w:t>eines</w:t>
      </w:r>
      <w:r w:rsidR="009A45D0">
        <w:t xml:space="preserve"> </w:t>
      </w:r>
      <w:r>
        <w:t>Notfallkonzeptes</w:t>
      </w:r>
      <w:r w:rsidR="009A45D0">
        <w:t xml:space="preserve"> </w:t>
      </w:r>
      <w:r>
        <w:t>zu</w:t>
      </w:r>
      <w:r w:rsidR="009A45D0">
        <w:t xml:space="preserve"> </w:t>
      </w:r>
      <w:r>
        <w:t>einem</w:t>
      </w:r>
      <w:r w:rsidR="009A45D0">
        <w:t xml:space="preserve"> </w:t>
      </w:r>
      <w:r>
        <w:t>Cloud-Dienst</w:t>
      </w:r>
      <w:r w:rsidR="009A45D0">
        <w:t xml:space="preserve"> </w:t>
      </w:r>
      <w:r>
        <w:t>(OPS.2.2.A11)</w:t>
      </w:r>
      <w:bookmarkEnd w:id="28"/>
    </w:p>
    <w:p w14:paraId="5C74C283" w14:textId="20CCA108" w:rsidR="0067705F" w:rsidRDefault="0067705F" w:rsidP="0067705F">
      <w:r>
        <w:lastRenderedPageBreak/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des</w:t>
      </w:r>
      <w:r w:rsidR="009A45D0">
        <w:t xml:space="preserve"> </w:t>
      </w:r>
      <w:r>
        <w:t>Notfallkonzeptes</w:t>
      </w:r>
      <w:r w:rsidR="009A45D0">
        <w:t xml:space="preserve"> </w:t>
      </w:r>
      <w:r>
        <w:t>sind</w:t>
      </w:r>
      <w:r w:rsidR="009A45D0">
        <w:t xml:space="preserve"> </w:t>
      </w:r>
      <w:r>
        <w:t>sowohl</w:t>
      </w:r>
      <w:r w:rsidR="009A45D0">
        <w:t xml:space="preserve"> </w:t>
      </w:r>
      <w:r>
        <w:t>organisatorische</w:t>
      </w:r>
      <w:r w:rsidR="009A45D0">
        <w:t xml:space="preserve"> </w:t>
      </w:r>
      <w:r>
        <w:t>als</w:t>
      </w:r>
      <w:r w:rsidR="009A45D0">
        <w:t xml:space="preserve"> </w:t>
      </w:r>
      <w:r>
        <w:t>auch</w:t>
      </w:r>
      <w:r w:rsidR="009A45D0">
        <w:t xml:space="preserve"> </w:t>
      </w:r>
      <w:r>
        <w:t>technische</w:t>
      </w:r>
      <w:r w:rsidR="009A45D0">
        <w:t xml:space="preserve"> </w:t>
      </w:r>
      <w:r>
        <w:t>Aspekte</w:t>
      </w:r>
      <w:r w:rsidR="009A45D0">
        <w:t xml:space="preserve"> </w:t>
      </w:r>
      <w:r>
        <w:t>zu</w:t>
      </w:r>
      <w:r w:rsidR="009A45D0">
        <w:t xml:space="preserve"> </w:t>
      </w:r>
      <w:r>
        <w:t>betrachten.</w:t>
      </w:r>
      <w:r w:rsidR="009A45D0">
        <w:t xml:space="preserve"> </w:t>
      </w:r>
      <w:r>
        <w:t>Um</w:t>
      </w:r>
      <w:r w:rsidR="009A45D0">
        <w:t xml:space="preserve"> </w:t>
      </w:r>
      <w:r>
        <w:t>bei</w:t>
      </w:r>
      <w:r w:rsidR="009A45D0">
        <w:t xml:space="preserve"> </w:t>
      </w:r>
      <w:r>
        <w:t>einem</w:t>
      </w:r>
      <w:r w:rsidR="009A45D0">
        <w:t xml:space="preserve"> </w:t>
      </w:r>
      <w:r>
        <w:t>Notfall</w:t>
      </w:r>
      <w:r w:rsidR="009A45D0">
        <w:t xml:space="preserve"> </w:t>
      </w:r>
      <w:r>
        <w:t>schnell</w:t>
      </w:r>
      <w:r w:rsidR="009A45D0">
        <w:t xml:space="preserve"> </w:t>
      </w:r>
      <w:r>
        <w:t>reagieren</w:t>
      </w:r>
      <w:r w:rsidR="009A45D0">
        <w:t xml:space="preserve"> </w:t>
      </w:r>
      <w:r>
        <w:t>zu</w:t>
      </w:r>
      <w:r w:rsidR="009A45D0">
        <w:t xml:space="preserve"> </w:t>
      </w:r>
      <w:r>
        <w:t>können,</w:t>
      </w:r>
      <w:r w:rsidR="009A45D0">
        <w:t xml:space="preserve"> </w:t>
      </w:r>
      <w:r>
        <w:t>muss</w:t>
      </w:r>
      <w:r w:rsidR="009A45D0">
        <w:t xml:space="preserve"> </w:t>
      </w:r>
      <w:r>
        <w:t>das</w:t>
      </w:r>
      <w:r w:rsidR="009A45D0">
        <w:t xml:space="preserve"> </w:t>
      </w:r>
      <w:r>
        <w:t>Notfallkonzept</w:t>
      </w:r>
      <w:r w:rsidR="009A45D0">
        <w:t xml:space="preserve"> </w:t>
      </w:r>
      <w:r>
        <w:t>alle</w:t>
      </w:r>
      <w:r w:rsidR="009A45D0">
        <w:t xml:space="preserve"> </w:t>
      </w:r>
      <w:r>
        <w:t>notwendigen</w:t>
      </w:r>
      <w:r w:rsidR="009A45D0">
        <w:t xml:space="preserve"> </w:t>
      </w:r>
      <w:r>
        <w:t>Angaben</w:t>
      </w:r>
      <w:r w:rsidR="009A45D0">
        <w:t xml:space="preserve"> </w:t>
      </w:r>
      <w:r>
        <w:t>zu</w:t>
      </w:r>
      <w:r w:rsidR="009A45D0">
        <w:t xml:space="preserve"> </w:t>
      </w:r>
      <w:r>
        <w:t>internen</w:t>
      </w:r>
      <w:r w:rsidR="009A45D0">
        <w:t xml:space="preserve"> </w:t>
      </w:r>
      <w:r>
        <w:t>und</w:t>
      </w:r>
      <w:r w:rsidR="009A45D0">
        <w:t xml:space="preserve"> </w:t>
      </w:r>
      <w:r>
        <w:t>externen</w:t>
      </w:r>
      <w:r w:rsidR="009A45D0">
        <w:t xml:space="preserve"> </w:t>
      </w:r>
      <w:r>
        <w:t>Zuständigkeiten</w:t>
      </w:r>
      <w:r w:rsidR="009A45D0">
        <w:t xml:space="preserve"> </w:t>
      </w:r>
      <w:r>
        <w:t>und</w:t>
      </w:r>
      <w:r w:rsidR="009A45D0">
        <w:t xml:space="preserve"> </w:t>
      </w:r>
      <w:r>
        <w:t>deren</w:t>
      </w:r>
      <w:r w:rsidR="009A45D0">
        <w:t xml:space="preserve"> </w:t>
      </w:r>
      <w:r>
        <w:t>Ansprechpartnern</w:t>
      </w:r>
      <w:r w:rsidR="009A45D0">
        <w:t xml:space="preserve"> </w:t>
      </w:r>
      <w:r>
        <w:t>benennen.</w:t>
      </w:r>
      <w:r w:rsidR="009A45D0">
        <w:t xml:space="preserve"> </w:t>
      </w:r>
      <w:r>
        <w:t>Alle</w:t>
      </w:r>
      <w:r w:rsidR="009A45D0">
        <w:t xml:space="preserve"> </w:t>
      </w:r>
      <w:r>
        <w:t>im</w:t>
      </w:r>
      <w:r w:rsidR="009A45D0">
        <w:t xml:space="preserve"> </w:t>
      </w:r>
      <w:r>
        <w:t>Notfallkonzept</w:t>
      </w:r>
      <w:r w:rsidR="009A45D0">
        <w:t xml:space="preserve"> </w:t>
      </w:r>
      <w:r>
        <w:t>vorgesehenen</w:t>
      </w:r>
      <w:r w:rsidR="009A45D0">
        <w:t xml:space="preserve"> </w:t>
      </w:r>
      <w:r>
        <w:t>Abläufe</w:t>
      </w:r>
      <w:r w:rsidR="009A45D0">
        <w:t xml:space="preserve"> </w:t>
      </w:r>
      <w:r>
        <w:t>müssen</w:t>
      </w:r>
      <w:r w:rsidR="009A45D0">
        <w:t xml:space="preserve"> </w:t>
      </w:r>
      <w:r>
        <w:t>klar</w:t>
      </w:r>
      <w:r w:rsidR="009A45D0">
        <w:t xml:space="preserve"> </w:t>
      </w:r>
      <w:r>
        <w:t>geregelt</w:t>
      </w:r>
      <w:r w:rsidR="009A45D0">
        <w:t xml:space="preserve"> </w:t>
      </w:r>
      <w:r>
        <w:t>und</w:t>
      </w:r>
      <w:r w:rsidR="009A45D0">
        <w:t xml:space="preserve"> </w:t>
      </w:r>
      <w:r>
        <w:t>vollständig</w:t>
      </w:r>
      <w:r w:rsidR="009A45D0">
        <w:t xml:space="preserve"> </w:t>
      </w:r>
      <w:r>
        <w:t>dokumentiert</w:t>
      </w:r>
      <w:r w:rsidR="009A45D0">
        <w:t xml:space="preserve"> </w:t>
      </w:r>
      <w:r>
        <w:t>sein.</w:t>
      </w:r>
      <w:r w:rsidR="009A45D0">
        <w:t xml:space="preserve"> </w:t>
      </w:r>
      <w:r>
        <w:t>Von</w:t>
      </w:r>
      <w:r w:rsidR="009A45D0">
        <w:t xml:space="preserve"> </w:t>
      </w:r>
      <w:r>
        <w:t>besonderer</w:t>
      </w:r>
      <w:r w:rsidR="009A45D0">
        <w:t xml:space="preserve"> </w:t>
      </w:r>
      <w:r>
        <w:t>Wichtigkeit</w:t>
      </w:r>
      <w:r w:rsidR="009A45D0">
        <w:t xml:space="preserve"> </w:t>
      </w:r>
      <w:r>
        <w:t>sind</w:t>
      </w:r>
      <w:r w:rsidR="009A45D0">
        <w:t xml:space="preserve"> </w:t>
      </w:r>
      <w:r>
        <w:t>Detailregelungen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Datensicherung,</w:t>
      </w:r>
      <w:r w:rsidR="009A45D0">
        <w:t xml:space="preserve"> </w:t>
      </w:r>
      <w:r>
        <w:t>da</w:t>
      </w:r>
      <w:r w:rsidR="009A45D0">
        <w:t xml:space="preserve"> </w:t>
      </w:r>
      <w:r>
        <w:t>diese</w:t>
      </w:r>
      <w:r w:rsidR="009A45D0">
        <w:t xml:space="preserve"> </w:t>
      </w:r>
      <w:r>
        <w:t>in</w:t>
      </w:r>
      <w:r w:rsidR="009A45D0">
        <w:t xml:space="preserve"> </w:t>
      </w:r>
      <w:r>
        <w:t>den</w:t>
      </w:r>
      <w:r w:rsidR="009A45D0">
        <w:t xml:space="preserve"> </w:t>
      </w:r>
      <w:r>
        <w:t>meisten</w:t>
      </w:r>
      <w:r w:rsidR="009A45D0">
        <w:t xml:space="preserve"> </w:t>
      </w:r>
      <w:r>
        <w:t>Notfallszenarien</w:t>
      </w:r>
      <w:r w:rsidR="009A45D0">
        <w:t xml:space="preserve"> </w:t>
      </w:r>
      <w:r>
        <w:t>besonders</w:t>
      </w:r>
      <w:r w:rsidR="009A45D0">
        <w:t xml:space="preserve"> </w:t>
      </w:r>
      <w:r>
        <w:t>wichtig</w:t>
      </w:r>
      <w:r w:rsidR="009A45D0">
        <w:t xml:space="preserve"> </w:t>
      </w:r>
      <w:r>
        <w:t>sind.</w:t>
      </w:r>
      <w:r w:rsidR="009A45D0">
        <w:t xml:space="preserve"> </w:t>
      </w:r>
      <w:r>
        <w:t>Darüber</w:t>
      </w:r>
      <w:r w:rsidR="009A45D0">
        <w:t xml:space="preserve"> </w:t>
      </w:r>
      <w:r>
        <w:t>hinaus</w:t>
      </w:r>
      <w:r w:rsidR="009A45D0">
        <w:t xml:space="preserve"> </w:t>
      </w:r>
      <w:r>
        <w:t>sind</w:t>
      </w:r>
      <w:r w:rsidR="009A45D0">
        <w:t xml:space="preserve"> </w:t>
      </w:r>
      <w:r>
        <w:t>um</w:t>
      </w:r>
      <w:r w:rsidR="009A45D0">
        <w:t xml:space="preserve"> </w:t>
      </w:r>
      <w:r>
        <w:t>alle</w:t>
      </w:r>
      <w:r w:rsidR="009A45D0">
        <w:t xml:space="preserve"> </w:t>
      </w:r>
      <w:r>
        <w:t>betrieblichen,</w:t>
      </w:r>
      <w:r w:rsidR="009A45D0">
        <w:t xml:space="preserve"> </w:t>
      </w:r>
      <w:r>
        <w:t>sicherheitstechnischen</w:t>
      </w:r>
      <w:r w:rsidR="009A45D0">
        <w:t xml:space="preserve"> </w:t>
      </w:r>
      <w:r>
        <w:t>Vorgaben</w:t>
      </w:r>
      <w:r w:rsidR="009A45D0">
        <w:t xml:space="preserve"> </w:t>
      </w:r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des</w:t>
      </w:r>
      <w:r w:rsidR="009A45D0">
        <w:t xml:space="preserve"> </w:t>
      </w:r>
      <w:r>
        <w:t>Notfallmanagements</w:t>
      </w:r>
      <w:r w:rsidR="009A45D0">
        <w:t xml:space="preserve"> </w:t>
      </w:r>
      <w:r>
        <w:t>mit</w:t>
      </w:r>
      <w:r w:rsidR="009A45D0">
        <w:t xml:space="preserve"> </w:t>
      </w:r>
      <w:r>
        <w:t>zu</w:t>
      </w:r>
      <w:r w:rsidR="009A45D0">
        <w:t xml:space="preserve"> </w:t>
      </w:r>
      <w:r>
        <w:t>beachten</w:t>
      </w:r>
      <w:r w:rsidR="009A45D0">
        <w:t xml:space="preserve"> durch die betrieblichen Verantwortliche </w:t>
      </w:r>
      <w:r>
        <w:t>für</w:t>
      </w:r>
      <w:r w:rsidR="009A45D0">
        <w:t xml:space="preserve"> </w:t>
      </w:r>
      <w:r>
        <w:t>Cloud-Dienste,</w:t>
      </w:r>
      <w:r w:rsidR="009A45D0">
        <w:t xml:space="preserve"> </w:t>
      </w:r>
      <w:r>
        <w:t>den</w:t>
      </w:r>
      <w:r w:rsidR="009A45D0">
        <w:t xml:space="preserve"> </w:t>
      </w:r>
      <w:r>
        <w:t>Notfallbeauftragten,</w:t>
      </w:r>
      <w:r w:rsidR="009A45D0">
        <w:t xml:space="preserve"> </w:t>
      </w:r>
      <w:r>
        <w:t>den</w:t>
      </w:r>
      <w:r w:rsidR="009A45D0">
        <w:t xml:space="preserve"> </w:t>
      </w:r>
      <w:r>
        <w:t>Informationssicherheitsbeauftragten</w:t>
      </w:r>
      <w:r w:rsidR="009A45D0">
        <w:t xml:space="preserve"> </w:t>
      </w:r>
      <w:r>
        <w:t>sowie</w:t>
      </w:r>
      <w:r w:rsidR="009A45D0">
        <w:t xml:space="preserve"> </w:t>
      </w:r>
      <w:r>
        <w:t>dem</w:t>
      </w:r>
      <w:r w:rsidR="009A45D0">
        <w:t xml:space="preserve"> </w:t>
      </w:r>
      <w:r>
        <w:t>Technical</w:t>
      </w:r>
      <w:r w:rsidR="009A45D0">
        <w:t xml:space="preserve"> </w:t>
      </w:r>
      <w:r>
        <w:t>Security</w:t>
      </w:r>
      <w:r w:rsidR="009A45D0">
        <w:t xml:space="preserve"> </w:t>
      </w:r>
      <w:r>
        <w:t>Officer</w:t>
      </w:r>
      <w:r w:rsidR="009A45D0">
        <w:t xml:space="preserve"> </w:t>
      </w:r>
      <w:r>
        <w:t>ein</w:t>
      </w:r>
      <w:r w:rsidR="009A45D0">
        <w:t xml:space="preserve"> </w:t>
      </w:r>
      <w:r>
        <w:t>Konzept</w:t>
      </w:r>
      <w:r w:rsidR="009A45D0">
        <w:t xml:space="preserve"> </w:t>
      </w:r>
      <w:r>
        <w:t>für</w:t>
      </w:r>
      <w:r w:rsidR="009A45D0">
        <w:t xml:space="preserve"> </w:t>
      </w:r>
      <w:r>
        <w:t>regelmäßig</w:t>
      </w:r>
      <w:r w:rsidR="009A45D0">
        <w:t xml:space="preserve"> </w:t>
      </w:r>
      <w:r>
        <w:t>durchzuführende</w:t>
      </w:r>
      <w:r w:rsidR="009A45D0">
        <w:t xml:space="preserve"> </w:t>
      </w:r>
      <w:r>
        <w:t>Notfallübungen</w:t>
      </w:r>
      <w:r w:rsidR="009A45D0">
        <w:t xml:space="preserve"> </w:t>
      </w:r>
      <w:r>
        <w:t>zu</w:t>
      </w:r>
      <w:r w:rsidR="009A45D0">
        <w:t xml:space="preserve"> </w:t>
      </w:r>
      <w:r>
        <w:t>erarbeiten.</w:t>
      </w:r>
      <w:r w:rsidR="009A45D0">
        <w:t xml:space="preserve"> </w:t>
      </w:r>
      <w:r>
        <w:t>Es</w:t>
      </w:r>
      <w:r w:rsidR="009A45D0">
        <w:t xml:space="preserve"> </w:t>
      </w:r>
      <w:r>
        <w:t>ist</w:t>
      </w:r>
      <w:r w:rsidR="009A45D0">
        <w:t xml:space="preserve"> </w:t>
      </w:r>
      <w:r>
        <w:t>zu</w:t>
      </w:r>
      <w:r w:rsidR="009A45D0">
        <w:t xml:space="preserve"> </w:t>
      </w:r>
      <w:r>
        <w:t>entscheiden</w:t>
      </w:r>
      <w:r w:rsidR="009A45D0">
        <w:t xml:space="preserve"> </w:t>
      </w:r>
      <w:r>
        <w:t>und</w:t>
      </w:r>
      <w:r w:rsidR="009A45D0">
        <w:t xml:space="preserve"> </w:t>
      </w:r>
      <w:r>
        <w:t>festzuhalten,</w:t>
      </w:r>
      <w:r w:rsidR="009A45D0">
        <w:t xml:space="preserve"> </w:t>
      </w:r>
      <w:r>
        <w:t>inwieweit</w:t>
      </w:r>
      <w:r w:rsidR="009A45D0">
        <w:t xml:space="preserve"> </w:t>
      </w:r>
      <w:r>
        <w:t>gemeinsame</w:t>
      </w:r>
      <w:r w:rsidR="009A45D0">
        <w:t xml:space="preserve"> </w:t>
      </w:r>
      <w:r>
        <w:t>Notfallübungen</w:t>
      </w:r>
      <w:r w:rsidR="009A45D0">
        <w:t xml:space="preserve"> </w:t>
      </w:r>
      <w:r>
        <w:t>mit</w:t>
      </w:r>
      <w:r w:rsidR="009A45D0">
        <w:t xml:space="preserve"> </w:t>
      </w:r>
      <w:r>
        <w:t>dem</w:t>
      </w:r>
      <w:r w:rsidR="009A45D0">
        <w:t xml:space="preserve"> </w:t>
      </w:r>
      <w:r>
        <w:t>Cloud-Dienst</w:t>
      </w:r>
      <w:r w:rsidR="009A45D0">
        <w:t>leister</w:t>
      </w:r>
      <w:r>
        <w:t>vorgesehen</w:t>
      </w:r>
      <w:r w:rsidR="009A45D0">
        <w:t xml:space="preserve"> </w:t>
      </w:r>
      <w:r>
        <w:t>sind.</w:t>
      </w:r>
    </w:p>
    <w:p w14:paraId="0656F2BC" w14:textId="1BCC80C8" w:rsidR="0067705F" w:rsidRDefault="0067705F" w:rsidP="0067705F">
      <w:r>
        <w:t>Bei</w:t>
      </w:r>
      <w:r w:rsidR="009A45D0">
        <w:t xml:space="preserve"> </w:t>
      </w:r>
      <w:r>
        <w:t>der</w:t>
      </w:r>
      <w:r w:rsidR="009A45D0">
        <w:t xml:space="preserve"> </w:t>
      </w:r>
      <w:r>
        <w:t>Erstellung</w:t>
      </w:r>
      <w:r w:rsidR="009A45D0">
        <w:t xml:space="preserve"> </w:t>
      </w:r>
      <w:r>
        <w:t>des</w:t>
      </w:r>
      <w:r w:rsidR="009A45D0">
        <w:t xml:space="preserve"> </w:t>
      </w:r>
      <w:r>
        <w:t>Notfallkonzepts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Cloud-Nutzung</w:t>
      </w:r>
      <w:r w:rsidR="009A45D0">
        <w:t xml:space="preserve"> </w:t>
      </w:r>
      <w:r>
        <w:t>ist</w:t>
      </w:r>
      <w:r w:rsidR="009A45D0">
        <w:t xml:space="preserve"> </w:t>
      </w:r>
      <w:r>
        <w:t>zu</w:t>
      </w:r>
      <w:r w:rsidR="009A45D0">
        <w:t xml:space="preserve"> </w:t>
      </w:r>
      <w:r>
        <w:t>beachten,</w:t>
      </w:r>
      <w:r w:rsidR="009A45D0">
        <w:t xml:space="preserve"> </w:t>
      </w:r>
      <w:r>
        <w:t>dass</w:t>
      </w:r>
      <w:r w:rsidR="009A45D0">
        <w:t xml:space="preserve"> </w:t>
      </w:r>
      <w:r>
        <w:t>der</w:t>
      </w:r>
      <w:r w:rsidR="009A45D0">
        <w:t xml:space="preserve"> </w:t>
      </w:r>
      <w:r>
        <w:t>Schutzbedarf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Anbindung</w:t>
      </w:r>
      <w:r w:rsidR="009A45D0">
        <w:t xml:space="preserve"> </w:t>
      </w:r>
      <w:r>
        <w:t>und</w:t>
      </w:r>
      <w:r w:rsidR="009A45D0">
        <w:t xml:space="preserve"> </w:t>
      </w:r>
      <w:r>
        <w:t>die</w:t>
      </w:r>
      <w:r w:rsidR="009A45D0">
        <w:t xml:space="preserve"> </w:t>
      </w:r>
      <w:r>
        <w:t>Schnittstellensysteme</w:t>
      </w:r>
      <w:r w:rsidR="009A45D0">
        <w:t xml:space="preserve"> </w:t>
      </w:r>
      <w:r>
        <w:t>verglichen</w:t>
      </w:r>
      <w:r w:rsidR="009A45D0">
        <w:t xml:space="preserve"> </w:t>
      </w:r>
      <w:r>
        <w:t>mit</w:t>
      </w:r>
      <w:r w:rsidR="009A45D0">
        <w:t xml:space="preserve"> </w:t>
      </w:r>
      <w:r>
        <w:t>den</w:t>
      </w:r>
      <w:r w:rsidR="009A45D0">
        <w:t xml:space="preserve"> </w:t>
      </w:r>
      <w:r>
        <w:t>bisherigen</w:t>
      </w:r>
      <w:r w:rsidR="009A45D0">
        <w:t xml:space="preserve"> </w:t>
      </w:r>
      <w:r>
        <w:t>Anforderungen</w:t>
      </w:r>
      <w:r w:rsidR="009A45D0">
        <w:t xml:space="preserve"> </w:t>
      </w:r>
      <w:r>
        <w:t>höher</w:t>
      </w:r>
      <w:r w:rsidR="009A45D0">
        <w:t xml:space="preserve"> </w:t>
      </w:r>
      <w:r>
        <w:t>sein</w:t>
      </w:r>
      <w:r w:rsidR="009A45D0">
        <w:t xml:space="preserve"> </w:t>
      </w:r>
      <w:r>
        <w:t>könnte.</w:t>
      </w:r>
      <w:r w:rsidR="009A45D0">
        <w:t xml:space="preserve"> </w:t>
      </w:r>
      <w:r>
        <w:t>Ursache</w:t>
      </w:r>
      <w:r w:rsidR="009A45D0">
        <w:t xml:space="preserve"> </w:t>
      </w:r>
      <w:r>
        <w:t>hierfür</w:t>
      </w:r>
      <w:r w:rsidR="009A45D0">
        <w:t xml:space="preserve"> </w:t>
      </w:r>
      <w:r>
        <w:t>ist</w:t>
      </w:r>
      <w:r w:rsidR="009A45D0">
        <w:t xml:space="preserve"> </w:t>
      </w:r>
      <w:r>
        <w:t>die</w:t>
      </w:r>
      <w:r w:rsidR="009A45D0">
        <w:t xml:space="preserve"> </w:t>
      </w:r>
      <w:r>
        <w:t>Nutzung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für</w:t>
      </w:r>
      <w:r w:rsidR="009A45D0">
        <w:t xml:space="preserve"> </w:t>
      </w:r>
      <w:r>
        <w:t>kritische</w:t>
      </w:r>
      <w:r w:rsidR="009A45D0">
        <w:t xml:space="preserve"> </w:t>
      </w:r>
      <w:r>
        <w:t>Geschäftsprozesse.</w:t>
      </w:r>
    </w:p>
    <w:p w14:paraId="50AAD34A" w14:textId="5BB73642" w:rsidR="0067705F" w:rsidRDefault="0067705F" w:rsidP="0067705F">
      <w:pPr>
        <w:pStyle w:val="berschrift3"/>
      </w:pPr>
      <w:bookmarkStart w:id="29" w:name="_Toc79332410"/>
      <w:r>
        <w:t>Aufrechterhaltung</w:t>
      </w:r>
      <w:r w:rsidR="009A45D0">
        <w:t xml:space="preserve"> </w:t>
      </w:r>
      <w:r>
        <w:t>der</w:t>
      </w:r>
      <w:r w:rsidR="009A45D0">
        <w:t xml:space="preserve"> </w:t>
      </w:r>
      <w:r>
        <w:t>Informationssicherheit</w:t>
      </w:r>
      <w:r w:rsidR="009A45D0">
        <w:t xml:space="preserve"> </w:t>
      </w:r>
      <w:r>
        <w:t>im</w:t>
      </w:r>
      <w:r w:rsidR="009A45D0">
        <w:t xml:space="preserve"> </w:t>
      </w:r>
      <w:r>
        <w:t>laufenden</w:t>
      </w:r>
      <w:r w:rsidR="009A45D0">
        <w:t xml:space="preserve"> </w:t>
      </w:r>
      <w:r>
        <w:t>Cloud-Nutzungs-Betrieb</w:t>
      </w:r>
      <w:r w:rsidR="009A45D0">
        <w:t xml:space="preserve"> </w:t>
      </w:r>
      <w:r>
        <w:t>(OPS.2.2.A12)</w:t>
      </w:r>
      <w:bookmarkEnd w:id="29"/>
    </w:p>
    <w:p w14:paraId="4478922D" w14:textId="1B056BDC" w:rsidR="0067705F" w:rsidRDefault="0067705F" w:rsidP="0067705F">
      <w:r>
        <w:t>Die</w:t>
      </w:r>
      <w:r w:rsidR="009A45D0">
        <w:t xml:space="preserve"> </w:t>
      </w:r>
      <w:r>
        <w:t>Vorgaben</w:t>
      </w:r>
      <w:r w:rsidR="009A45D0">
        <w:t xml:space="preserve"> </w:t>
      </w:r>
      <w:r>
        <w:t>und</w:t>
      </w:r>
      <w:r w:rsidR="009A45D0">
        <w:t xml:space="preserve"> </w:t>
      </w:r>
      <w:r>
        <w:t>Dokumentationen</w:t>
      </w:r>
      <w:r w:rsidR="009A45D0">
        <w:t xml:space="preserve"> </w:t>
      </w:r>
      <w:r>
        <w:t>für</w:t>
      </w:r>
      <w:r w:rsidR="009A45D0">
        <w:t xml:space="preserve"> </w:t>
      </w:r>
      <w:r>
        <w:t>die</w:t>
      </w:r>
      <w:r w:rsidR="009A45D0">
        <w:t xml:space="preserve"> </w:t>
      </w:r>
      <w:r>
        <w:t>eingesetzten</w:t>
      </w:r>
      <w:r w:rsidR="009A45D0">
        <w:t xml:space="preserve"> </w:t>
      </w:r>
      <w:r>
        <w:t>Cloud-Dienste</w:t>
      </w:r>
      <w:r w:rsidR="009A45D0">
        <w:t xml:space="preserve"> </w:t>
      </w:r>
      <w:r>
        <w:t>sind</w:t>
      </w:r>
      <w:r w:rsidR="009A45D0">
        <w:t xml:space="preserve"> </w:t>
      </w:r>
      <w:r>
        <w:t>zur</w:t>
      </w:r>
      <w:r w:rsidR="009A45D0">
        <w:t xml:space="preserve"> </w:t>
      </w:r>
      <w:r>
        <w:t>Aufrechterhaltung</w:t>
      </w:r>
      <w:r w:rsidR="009A45D0">
        <w:t xml:space="preserve"> </w:t>
      </w:r>
      <w:r>
        <w:t>der</w:t>
      </w:r>
      <w:r w:rsidR="009A45D0">
        <w:t xml:space="preserve"> </w:t>
      </w:r>
      <w:r>
        <w:t>Informationssicherheit</w:t>
      </w:r>
      <w:r w:rsidR="009A45D0">
        <w:t xml:space="preserve"> </w:t>
      </w:r>
      <w:r>
        <w:t>regelmäßig</w:t>
      </w:r>
      <w:r w:rsidR="009A45D0">
        <w:t xml:space="preserve"> </w:t>
      </w:r>
      <w:r>
        <w:t>zu</w:t>
      </w:r>
      <w:r w:rsidR="009A45D0">
        <w:t xml:space="preserve"> </w:t>
      </w:r>
      <w:r>
        <w:t>aktualisieren.</w:t>
      </w:r>
      <w:r w:rsidR="009A45D0">
        <w:t xml:space="preserve"> </w:t>
      </w:r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der</w:t>
      </w:r>
      <w:r w:rsidR="009A45D0">
        <w:t xml:space="preserve"> </w:t>
      </w:r>
      <w:r>
        <w:t>periodischen</w:t>
      </w:r>
      <w:r w:rsidR="009A45D0">
        <w:t xml:space="preserve"> </w:t>
      </w:r>
      <w:r>
        <w:t>Kontrolle,</w:t>
      </w:r>
      <w:r w:rsidR="009A45D0">
        <w:t xml:space="preserve"> </w:t>
      </w:r>
      <w:r>
        <w:t>ob</w:t>
      </w:r>
      <w:r w:rsidR="009A45D0">
        <w:t xml:space="preserve"> </w:t>
      </w:r>
      <w:r>
        <w:t>die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die</w:t>
      </w:r>
      <w:r w:rsidR="009A45D0">
        <w:t xml:space="preserve"> </w:t>
      </w:r>
      <w:r>
        <w:t>vertraglich</w:t>
      </w:r>
      <w:r w:rsidR="009A45D0">
        <w:t xml:space="preserve"> </w:t>
      </w:r>
      <w:r>
        <w:t>zugesicherten</w:t>
      </w:r>
      <w:r w:rsidR="009A45D0">
        <w:t xml:space="preserve"> </w:t>
      </w:r>
      <w:r>
        <w:t>Services</w:t>
      </w:r>
      <w:r w:rsidR="009A45D0">
        <w:t xml:space="preserve"> </w:t>
      </w:r>
      <w:r>
        <w:t>erbringen,</w:t>
      </w:r>
      <w:r w:rsidR="009A45D0">
        <w:t xml:space="preserve"> </w:t>
      </w:r>
      <w:r>
        <w:t>sind</w:t>
      </w:r>
      <w:r w:rsidR="009A45D0">
        <w:t xml:space="preserve"> </w:t>
      </w:r>
      <w:r>
        <w:t>folgende</w:t>
      </w:r>
      <w:r w:rsidR="009A45D0">
        <w:t xml:space="preserve"> </w:t>
      </w:r>
      <w:r>
        <w:t>Themenblöcke</w:t>
      </w:r>
      <w:r w:rsidR="009A45D0">
        <w:t xml:space="preserve"> </w:t>
      </w:r>
      <w:r>
        <w:t>zu</w:t>
      </w:r>
      <w:r w:rsidR="009A45D0">
        <w:t xml:space="preserve"> </w:t>
      </w:r>
      <w:r>
        <w:t>prüfen.</w:t>
      </w:r>
    </w:p>
    <w:p w14:paraId="608CAF73" w14:textId="7B843F3B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Kontrolle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Dienst-Erbringung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Verfügbarkeit,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maximale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Anzahl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gleichzeitiger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Benutzer,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maximale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Anzahl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aktiver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Systeme,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Schnelligkeit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Einrichtung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neuer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Benutzer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neuer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Ressourcen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Performance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Netzanbindung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-verbindungen.</w:t>
      </w:r>
    </w:p>
    <w:p w14:paraId="1033A639" w14:textId="45B7B752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Service-Reviews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Gegenüberstellung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vereinbarten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tatsächlich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erreichten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Service-Level,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Behandlung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Ausnahmesituationen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Sicherstellung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Interoperabilität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mehrerer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Cloud-Dienste.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hohen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Schutzbedarf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sollten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Service-Reviews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zwischen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erfolgen.</w:t>
      </w:r>
    </w:p>
    <w:p w14:paraId="287C8B36" w14:textId="5FAAADC5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</w:t>
      </w:r>
      <w:r w:rsidR="009A45D0">
        <w:rPr>
          <w:rFonts w:eastAsia="Times New Roman"/>
        </w:rPr>
        <w:t xml:space="preserve">leister </w:t>
      </w:r>
      <w:r>
        <w:rPr>
          <w:rFonts w:eastAsia="Times New Roman"/>
        </w:rPr>
        <w:t>Sicherheitsnachweise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erbringen.</w:t>
      </w:r>
    </w:p>
    <w:p w14:paraId="4CF55A6D" w14:textId="2262E875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ordnungsgemäße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Durchführung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Datensicherungen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verifizieren.</w:t>
      </w:r>
    </w:p>
    <w:p w14:paraId="7B9AF032" w14:textId="4F75226D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Einhaltung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vorgesehener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vereinbarter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Prozesse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sicherzustellen.</w:t>
      </w:r>
    </w:p>
    <w:p w14:paraId="01FD9DE3" w14:textId="11A88015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technischen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Maßnahmen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Verhinderung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Nutzung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erlaubter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Services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kontrollieren.</w:t>
      </w:r>
    </w:p>
    <w:p w14:paraId="799EBA58" w14:textId="4AFC62C5" w:rsidR="0067705F" w:rsidRDefault="0067705F" w:rsidP="0067705F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betriebliche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sicherheitstechnische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Audits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Penetrationstests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regelmäßig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durchzuführen.</w:t>
      </w:r>
    </w:p>
    <w:p w14:paraId="595FBA9B" w14:textId="1C6E69B4" w:rsidR="0067705F" w:rsidRDefault="0067705F" w:rsidP="0067705F">
      <w:r>
        <w:t>Es</w:t>
      </w:r>
      <w:r w:rsidR="009A45D0">
        <w:t xml:space="preserve"> </w:t>
      </w:r>
      <w:r>
        <w:t>sind</w:t>
      </w:r>
      <w:r w:rsidR="009A45D0">
        <w:t xml:space="preserve"> </w:t>
      </w:r>
      <w:r>
        <w:t>regelmäßige</w:t>
      </w:r>
      <w:r w:rsidR="009A45D0">
        <w:t xml:space="preserve"> </w:t>
      </w:r>
      <w:r>
        <w:t>Reviews</w:t>
      </w:r>
      <w:r w:rsidR="009A45D0">
        <w:t xml:space="preserve"> </w:t>
      </w:r>
      <w:r>
        <w:t>der</w:t>
      </w:r>
      <w:r w:rsidR="009A45D0">
        <w:t xml:space="preserve"> </w:t>
      </w:r>
      <w:r>
        <w:t>vergebenen</w:t>
      </w:r>
      <w:r w:rsidR="009A45D0">
        <w:t xml:space="preserve"> </w:t>
      </w:r>
      <w:r>
        <w:t>Berechtigungen</w:t>
      </w:r>
      <w:r w:rsidR="009A45D0">
        <w:t xml:space="preserve"> </w:t>
      </w:r>
      <w:r>
        <w:t>zur</w:t>
      </w:r>
      <w:r w:rsidR="009A45D0">
        <w:t xml:space="preserve"> </w:t>
      </w:r>
      <w:r>
        <w:t>Wahrung</w:t>
      </w:r>
      <w:r w:rsidR="009A45D0">
        <w:t xml:space="preserve"> </w:t>
      </w:r>
      <w:r>
        <w:t>der</w:t>
      </w:r>
      <w:r w:rsidR="009A45D0">
        <w:t xml:space="preserve"> </w:t>
      </w:r>
      <w:r>
        <w:t>ordnungsgemäßen</w:t>
      </w:r>
      <w:r w:rsidR="009A45D0">
        <w:t xml:space="preserve"> </w:t>
      </w:r>
      <w:r>
        <w:t>Administration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durchzuführen.</w:t>
      </w:r>
    </w:p>
    <w:p w14:paraId="4886A7CC" w14:textId="520813CC" w:rsidR="0067705F" w:rsidRDefault="0067705F" w:rsidP="0067705F">
      <w:pPr>
        <w:pStyle w:val="berschrift3"/>
      </w:pPr>
      <w:bookmarkStart w:id="30" w:name="_Toc79332411"/>
      <w:r>
        <w:lastRenderedPageBreak/>
        <w:t>Nachweis</w:t>
      </w:r>
      <w:r w:rsidR="009A45D0">
        <w:t xml:space="preserve"> </w:t>
      </w:r>
      <w:r>
        <w:t>einer</w:t>
      </w:r>
      <w:r w:rsidR="009A45D0">
        <w:t xml:space="preserve"> </w:t>
      </w:r>
      <w:r>
        <w:t>ausreichenden</w:t>
      </w:r>
      <w:r w:rsidR="009A45D0">
        <w:t xml:space="preserve"> </w:t>
      </w:r>
      <w:r>
        <w:t>Informationssicherheit</w:t>
      </w:r>
      <w:r w:rsidR="009A45D0">
        <w:t xml:space="preserve"> </w:t>
      </w:r>
      <w:r>
        <w:t>bei</w:t>
      </w:r>
      <w:r w:rsidR="009A45D0">
        <w:t xml:space="preserve"> </w:t>
      </w:r>
      <w:r>
        <w:t>der</w:t>
      </w:r>
      <w:r w:rsidR="009A45D0">
        <w:t xml:space="preserve"> </w:t>
      </w:r>
      <w:r>
        <w:t>Cloud-Nutzung</w:t>
      </w:r>
      <w:r w:rsidR="009A45D0">
        <w:t xml:space="preserve"> </w:t>
      </w:r>
      <w:r>
        <w:t>(OPS.2.2.A13)</w:t>
      </w:r>
      <w:bookmarkEnd w:id="30"/>
    </w:p>
    <w:p w14:paraId="70E00EA1" w14:textId="02F59292" w:rsidR="0067705F" w:rsidRDefault="0067705F" w:rsidP="0067705F">
      <w:r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lässt</w:t>
      </w:r>
      <w:r w:rsidR="009A45D0">
        <w:t xml:space="preserve"> </w:t>
      </w:r>
      <w:r>
        <w:t>sich</w:t>
      </w:r>
      <w:r w:rsidR="009A45D0">
        <w:t xml:space="preserve"> </w:t>
      </w:r>
      <w:r>
        <w:t>von</w:t>
      </w:r>
      <w:r w:rsidR="009A45D0">
        <w:t xml:space="preserve"> </w:t>
      </w:r>
      <w:r>
        <w:t>den</w:t>
      </w:r>
      <w:r w:rsidR="009A45D0">
        <w:t xml:space="preserve"> </w:t>
      </w:r>
      <w:r>
        <w:t>Cloud-Anbietern</w:t>
      </w:r>
      <w:r w:rsidR="009A45D0">
        <w:t xml:space="preserve"> </w:t>
      </w:r>
      <w:r>
        <w:t>regelmäßig</w:t>
      </w:r>
      <w:r w:rsidR="009A45D0">
        <w:t xml:space="preserve"> </w:t>
      </w:r>
      <w:r>
        <w:t>nachweisen,</w:t>
      </w:r>
      <w:r w:rsidR="009A45D0">
        <w:t xml:space="preserve"> </w:t>
      </w:r>
      <w:r>
        <w:t>dass</w:t>
      </w:r>
      <w:r w:rsidR="009A45D0">
        <w:t xml:space="preserve"> </w:t>
      </w:r>
      <w:r>
        <w:t>die</w:t>
      </w:r>
      <w:r w:rsidR="009A45D0">
        <w:t xml:space="preserve"> </w:t>
      </w:r>
      <w:r>
        <w:t>vereinbarten</w:t>
      </w:r>
      <w:r w:rsidR="009A45D0">
        <w:t xml:space="preserve"> </w:t>
      </w:r>
      <w:r>
        <w:t>Sicherheitsanforderungen</w:t>
      </w:r>
      <w:r w:rsidR="009A45D0">
        <w:t xml:space="preserve"> </w:t>
      </w:r>
      <w:r>
        <w:t>erfüllt</w:t>
      </w:r>
      <w:r w:rsidR="009A45D0">
        <w:t xml:space="preserve"> </w:t>
      </w:r>
      <w:r>
        <w:t>werden.</w:t>
      </w:r>
      <w:r w:rsidR="009A45D0">
        <w:t xml:space="preserve"> </w:t>
      </w:r>
      <w:r>
        <w:t>Es</w:t>
      </w:r>
      <w:r w:rsidR="009A45D0">
        <w:t xml:space="preserve"> </w:t>
      </w:r>
      <w:r>
        <w:t>werden</w:t>
      </w:r>
      <w:r w:rsidR="009A45D0">
        <w:t xml:space="preserve"> </w:t>
      </w:r>
      <w:r>
        <w:t>nur</w:t>
      </w:r>
      <w:r w:rsidR="009A45D0">
        <w:t xml:space="preserve"> </w:t>
      </w:r>
      <w:r>
        <w:t>Nachweis</w:t>
      </w:r>
      <w:r w:rsidR="009A45D0">
        <w:t xml:space="preserve"> </w:t>
      </w:r>
      <w:r>
        <w:t>akzeptiert,</w:t>
      </w:r>
      <w:r w:rsidR="009A45D0">
        <w:t xml:space="preserve"> </w:t>
      </w:r>
      <w:r>
        <w:t>die</w:t>
      </w:r>
      <w:r w:rsidR="009A45D0">
        <w:t xml:space="preserve"> </w:t>
      </w:r>
      <w:r>
        <w:t>auf</w:t>
      </w:r>
      <w:r w:rsidR="009A45D0">
        <w:t xml:space="preserve"> </w:t>
      </w:r>
      <w:r>
        <w:t>einem</w:t>
      </w:r>
      <w:r w:rsidR="009A45D0">
        <w:t xml:space="preserve"> </w:t>
      </w:r>
      <w:r>
        <w:t>international</w:t>
      </w:r>
      <w:r w:rsidR="009A45D0">
        <w:t xml:space="preserve"> </w:t>
      </w:r>
      <w:r>
        <w:t>anerkannten</w:t>
      </w:r>
      <w:r w:rsidR="009A45D0">
        <w:t xml:space="preserve"> </w:t>
      </w:r>
      <w:r>
        <w:t>Standard</w:t>
      </w:r>
      <w:r w:rsidR="009A45D0">
        <w:t xml:space="preserve"> </w:t>
      </w:r>
      <w:r>
        <w:t>(z.</w:t>
      </w:r>
      <w:r w:rsidR="009A45D0">
        <w:t xml:space="preserve"> </w:t>
      </w:r>
      <w:r>
        <w:t>B.</w:t>
      </w:r>
      <w:r w:rsidR="009A45D0">
        <w:t xml:space="preserve"> </w:t>
      </w:r>
      <w:r>
        <w:t>Anforderungskatalog</w:t>
      </w:r>
      <w:r w:rsidR="009A45D0">
        <w:t xml:space="preserve"> </w:t>
      </w:r>
      <w:r>
        <w:t>Cloud</w:t>
      </w:r>
      <w:r w:rsidR="009A45D0">
        <w:t xml:space="preserve"> </w:t>
      </w:r>
      <w:r>
        <w:t>Computing</w:t>
      </w:r>
      <w:r w:rsidR="009A45D0">
        <w:t xml:space="preserve"> </w:t>
      </w:r>
      <w:r>
        <w:t>(C5),</w:t>
      </w:r>
      <w:r w:rsidR="009A45D0">
        <w:t xml:space="preserve"> </w:t>
      </w:r>
      <w:r>
        <w:t>Cloud</w:t>
      </w:r>
      <w:r w:rsidR="009A45D0">
        <w:t xml:space="preserve"> </w:t>
      </w:r>
      <w:r>
        <w:t>Controls</w:t>
      </w:r>
      <w:r w:rsidR="009A45D0">
        <w:t xml:space="preserve"> </w:t>
      </w:r>
      <w:r>
        <w:t>Matrix</w:t>
      </w:r>
      <w:r w:rsidR="009A45D0">
        <w:t xml:space="preserve"> </w:t>
      </w:r>
      <w:r>
        <w:t>der</w:t>
      </w:r>
      <w:r w:rsidR="009A45D0">
        <w:t xml:space="preserve"> </w:t>
      </w:r>
      <w:r>
        <w:t>Cloud</w:t>
      </w:r>
      <w:r w:rsidR="009A45D0">
        <w:t xml:space="preserve"> </w:t>
      </w:r>
      <w:r>
        <w:t>Security</w:t>
      </w:r>
      <w:r w:rsidR="009A45D0">
        <w:t xml:space="preserve"> </w:t>
      </w:r>
      <w:r>
        <w:t>Alliance)</w:t>
      </w:r>
      <w:r w:rsidR="009A45D0">
        <w:t xml:space="preserve"> </w:t>
      </w:r>
      <w:r>
        <w:t>basieren.</w:t>
      </w:r>
      <w:r w:rsidR="009A45D0">
        <w:t xml:space="preserve"> </w:t>
      </w:r>
      <w:r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t xml:space="preserve"> </w:t>
      </w:r>
      <w:r>
        <w:t>prüft,</w:t>
      </w:r>
      <w:r w:rsidR="009A45D0">
        <w:t xml:space="preserve"> </w:t>
      </w:r>
      <w:r>
        <w:t>ob</w:t>
      </w:r>
      <w:r w:rsidR="009A45D0">
        <w:t xml:space="preserve"> </w:t>
      </w:r>
      <w:r>
        <w:t>der</w:t>
      </w:r>
      <w:r w:rsidR="009A45D0">
        <w:t xml:space="preserve"> </w:t>
      </w:r>
      <w:r>
        <w:t>Geltungsbereich</w:t>
      </w:r>
      <w:r w:rsidR="009A45D0">
        <w:t xml:space="preserve"> </w:t>
      </w:r>
      <w:r>
        <w:t>und</w:t>
      </w:r>
      <w:r w:rsidR="009A45D0">
        <w:t xml:space="preserve"> </w:t>
      </w:r>
      <w:r>
        <w:t>Schutzbedarf</w:t>
      </w:r>
      <w:r w:rsidR="009A45D0">
        <w:t xml:space="preserve"> </w:t>
      </w:r>
      <w:r>
        <w:t>die</w:t>
      </w:r>
      <w:r w:rsidR="009A45D0">
        <w:t xml:space="preserve"> </w:t>
      </w:r>
      <w:r>
        <w:t>genutzten</w:t>
      </w:r>
      <w:r w:rsidR="009A45D0">
        <w:t xml:space="preserve"> </w:t>
      </w:r>
      <w:r>
        <w:t>Cloud-Dienste</w:t>
      </w:r>
      <w:r w:rsidR="009A45D0">
        <w:t xml:space="preserve"> </w:t>
      </w:r>
      <w:r>
        <w:t>erfasst.</w:t>
      </w:r>
    </w:p>
    <w:p w14:paraId="5E9E284E" w14:textId="3B9C4EBB" w:rsidR="0067705F" w:rsidRDefault="0067705F" w:rsidP="0067705F">
      <w:r>
        <w:t>Nutzt</w:t>
      </w:r>
      <w:r w:rsidR="009A45D0">
        <w:t xml:space="preserve"> </w:t>
      </w:r>
      <w:r>
        <w:t>ein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Subunternehmer,</w:t>
      </w:r>
      <w:r w:rsidR="009A45D0">
        <w:t xml:space="preserve"> </w:t>
      </w:r>
      <w:r>
        <w:t>um</w:t>
      </w:r>
      <w:r w:rsidR="009A45D0">
        <w:t xml:space="preserve"> </w:t>
      </w:r>
      <w:r>
        <w:t>die</w:t>
      </w:r>
      <w:r w:rsidR="009A45D0">
        <w:t xml:space="preserve"> </w:t>
      </w:r>
      <w:r>
        <w:t>Cloud-Dienste</w:t>
      </w:r>
      <w:r w:rsidR="009A45D0">
        <w:t xml:space="preserve"> </w:t>
      </w:r>
      <w:r>
        <w:t>zu</w:t>
      </w:r>
      <w:r w:rsidR="009A45D0">
        <w:t xml:space="preserve"> </w:t>
      </w:r>
      <w:r>
        <w:t>erbringen,</w:t>
      </w:r>
      <w:r w:rsidR="009A45D0">
        <w:t xml:space="preserve"> </w:t>
      </w:r>
      <w:r>
        <w:t>sind</w:t>
      </w:r>
      <w:r w:rsidR="009A45D0">
        <w:t xml:space="preserve"> </w:t>
      </w:r>
      <w:r>
        <w:t>der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regelmäßige</w:t>
      </w:r>
      <w:r w:rsidR="009A45D0">
        <w:t xml:space="preserve"> </w:t>
      </w:r>
      <w:r>
        <w:t>Nachweise</w:t>
      </w:r>
      <w:r w:rsidR="009A45D0">
        <w:t xml:space="preserve"> </w:t>
      </w:r>
      <w:r>
        <w:t>über</w:t>
      </w:r>
      <w:r w:rsidR="009A45D0">
        <w:t xml:space="preserve"> </w:t>
      </w:r>
      <w:r>
        <w:t>die</w:t>
      </w:r>
      <w:r w:rsidR="009A45D0">
        <w:t xml:space="preserve"> </w:t>
      </w:r>
      <w:r>
        <w:t>Durchführung</w:t>
      </w:r>
      <w:r w:rsidR="009A45D0">
        <w:t xml:space="preserve"> </w:t>
      </w:r>
      <w:r>
        <w:t>der</w:t>
      </w:r>
      <w:r w:rsidR="009A45D0">
        <w:t xml:space="preserve"> </w:t>
      </w:r>
      <w:r>
        <w:t>notwendigen</w:t>
      </w:r>
      <w:r w:rsidR="009A45D0">
        <w:t xml:space="preserve"> </w:t>
      </w:r>
      <w:r>
        <w:t>Audits</w:t>
      </w:r>
      <w:r w:rsidR="009A45D0">
        <w:t xml:space="preserve"> </w:t>
      </w:r>
      <w:r>
        <w:t>durch</w:t>
      </w:r>
      <w:r w:rsidR="009A45D0">
        <w:t xml:space="preserve"> </w:t>
      </w:r>
      <w:r>
        <w:t>die</w:t>
      </w:r>
      <w:r w:rsidR="009A45D0">
        <w:t xml:space="preserve"> </w:t>
      </w:r>
      <w:r>
        <w:t>Subunternehmer</w:t>
      </w:r>
      <w:r w:rsidR="009A45D0">
        <w:t xml:space="preserve"> </w:t>
      </w:r>
      <w:r>
        <w:t>zu</w:t>
      </w:r>
      <w:r w:rsidR="009A45D0">
        <w:t xml:space="preserve"> </w:t>
      </w:r>
      <w:r>
        <w:t>übermitteln.</w:t>
      </w:r>
    </w:p>
    <w:p w14:paraId="747D0EE0" w14:textId="67738001" w:rsidR="0067705F" w:rsidRDefault="0067705F" w:rsidP="0067705F">
      <w:r>
        <w:t>Um</w:t>
      </w:r>
      <w:r w:rsidR="009A45D0">
        <w:t xml:space="preserve"> </w:t>
      </w:r>
      <w:r>
        <w:t>die</w:t>
      </w:r>
      <w:r w:rsidR="009A45D0">
        <w:t xml:space="preserve"> </w:t>
      </w:r>
      <w:r>
        <w:t>Wirksamkeit</w:t>
      </w:r>
      <w:r w:rsidR="009A45D0">
        <w:t xml:space="preserve"> </w:t>
      </w:r>
      <w:r>
        <w:t>vorhandener</w:t>
      </w:r>
      <w:r w:rsidR="009A45D0">
        <w:t xml:space="preserve"> </w:t>
      </w:r>
      <w:r>
        <w:t>technischer</w:t>
      </w:r>
      <w:r w:rsidR="009A45D0">
        <w:t xml:space="preserve"> </w:t>
      </w:r>
      <w:r>
        <w:t>Sicherheitsmaßnahmen</w:t>
      </w:r>
      <w:r w:rsidR="009A45D0">
        <w:t xml:space="preserve"> </w:t>
      </w:r>
      <w:r>
        <w:t>seitens</w:t>
      </w:r>
      <w:r w:rsidR="009A45D0">
        <w:t xml:space="preserve"> </w:t>
      </w:r>
      <w:r>
        <w:t>des</w:t>
      </w:r>
      <w:r w:rsidR="009A45D0">
        <w:t xml:space="preserve"> </w:t>
      </w:r>
      <w:r>
        <w:t>Cloud-Dienstleisters</w:t>
      </w:r>
      <w:r w:rsidR="009A45D0">
        <w:t xml:space="preserve"> </w:t>
      </w:r>
      <w:r>
        <w:t>zu</w:t>
      </w:r>
      <w:r w:rsidR="009A45D0">
        <w:t xml:space="preserve"> </w:t>
      </w:r>
      <w:r>
        <w:t>überprüfen,</w:t>
      </w:r>
      <w:r w:rsidR="009A45D0">
        <w:t xml:space="preserve"> </w:t>
      </w:r>
      <w:r>
        <w:t>sind</w:t>
      </w:r>
      <w:r w:rsidR="009A45D0">
        <w:t xml:space="preserve"> </w:t>
      </w:r>
      <w:r>
        <w:t>regelmäßige</w:t>
      </w:r>
      <w:r w:rsidR="009A45D0">
        <w:t xml:space="preserve"> </w:t>
      </w:r>
      <w:r>
        <w:t>Penetrationstests</w:t>
      </w:r>
      <w:r w:rsidR="009A45D0">
        <w:t xml:space="preserve"> </w:t>
      </w:r>
      <w:r>
        <w:t>als</w:t>
      </w:r>
      <w:r w:rsidR="009A45D0">
        <w:t xml:space="preserve"> </w:t>
      </w:r>
      <w:r>
        <w:t>ein</w:t>
      </w:r>
      <w:r w:rsidR="009A45D0">
        <w:t xml:space="preserve"> </w:t>
      </w:r>
      <w:r>
        <w:t>erprobtes</w:t>
      </w:r>
      <w:r w:rsidR="009A45D0">
        <w:t xml:space="preserve"> </w:t>
      </w:r>
      <w:r>
        <w:t>und</w:t>
      </w:r>
      <w:r w:rsidR="009A45D0">
        <w:t xml:space="preserve"> </w:t>
      </w:r>
      <w:r>
        <w:t>geeignetes</w:t>
      </w:r>
      <w:r w:rsidR="009A45D0">
        <w:t xml:space="preserve"> </w:t>
      </w:r>
      <w:r>
        <w:t>Vorgehen</w:t>
      </w:r>
      <w:r w:rsidR="009A45D0">
        <w:t xml:space="preserve"> </w:t>
      </w:r>
      <w:r>
        <w:t>zu</w:t>
      </w:r>
      <w:r w:rsidR="009A45D0">
        <w:t xml:space="preserve"> </w:t>
      </w:r>
      <w:r>
        <w:t>etablieren.</w:t>
      </w:r>
    </w:p>
    <w:p w14:paraId="7CB09FB5" w14:textId="7D41DD25" w:rsidR="0067705F" w:rsidRDefault="0067705F" w:rsidP="0067705F">
      <w:pPr>
        <w:pStyle w:val="berschrift3"/>
      </w:pPr>
      <w:bookmarkStart w:id="31" w:name="_Toc79332412"/>
      <w:r>
        <w:t>Geordnete</w:t>
      </w:r>
      <w:r w:rsidR="009A45D0">
        <w:t xml:space="preserve"> </w:t>
      </w:r>
      <w:r>
        <w:t>Beendigung</w:t>
      </w:r>
      <w:r w:rsidR="009A45D0">
        <w:t xml:space="preserve"> </w:t>
      </w:r>
      <w:r>
        <w:t>eines</w:t>
      </w:r>
      <w:r w:rsidR="009A45D0">
        <w:t xml:space="preserve"> </w:t>
      </w:r>
      <w:r>
        <w:t>Cloud-Nutzungs-Verhältnisses</w:t>
      </w:r>
      <w:r w:rsidR="009A45D0">
        <w:t xml:space="preserve"> </w:t>
      </w:r>
      <w:r>
        <w:t>(OPS.2.2.A14)</w:t>
      </w:r>
      <w:bookmarkEnd w:id="31"/>
    </w:p>
    <w:p w14:paraId="1EEBD82B" w14:textId="085BDAE2" w:rsidR="0067705F" w:rsidRDefault="0067705F" w:rsidP="0067705F">
      <w:r>
        <w:t>Bei</w:t>
      </w:r>
      <w:r w:rsidR="009A45D0">
        <w:t xml:space="preserve"> </w:t>
      </w:r>
      <w:r>
        <w:t>Beendigung</w:t>
      </w:r>
      <w:r w:rsidR="009A45D0">
        <w:t xml:space="preserve"> </w:t>
      </w:r>
      <w:r>
        <w:t>eines</w:t>
      </w:r>
      <w:r w:rsidR="009A45D0">
        <w:t xml:space="preserve"> </w:t>
      </w:r>
      <w:r>
        <w:t>Dienstleistungsverhältnisses</w:t>
      </w:r>
      <w:r w:rsidR="009A45D0">
        <w:t xml:space="preserve"> </w:t>
      </w:r>
      <w:r>
        <w:t>mit</w:t>
      </w:r>
      <w:r w:rsidR="009A45D0">
        <w:t xml:space="preserve"> </w:t>
      </w:r>
      <w:r>
        <w:t>einem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wird</w:t>
      </w:r>
      <w:r w:rsidR="009A45D0">
        <w:t xml:space="preserve"> </w:t>
      </w:r>
      <w:r>
        <w:t>sichergestellt,</w:t>
      </w:r>
      <w:r w:rsidR="009A45D0">
        <w:t xml:space="preserve"> </w:t>
      </w:r>
      <w:r>
        <w:t>dass</w:t>
      </w:r>
      <w:r w:rsidR="009A45D0">
        <w:t xml:space="preserve"> </w:t>
      </w:r>
      <w:r>
        <w:t>dadurch</w:t>
      </w:r>
      <w:r w:rsidR="009A45D0">
        <w:t xml:space="preserve"> </w:t>
      </w:r>
      <w:r>
        <w:t>die</w:t>
      </w:r>
      <w:r w:rsidR="009A45D0">
        <w:t xml:space="preserve"> </w:t>
      </w:r>
      <w:r>
        <w:t>Geschäftstätigkeit</w:t>
      </w:r>
      <w:r w:rsidR="009A45D0">
        <w:t xml:space="preserve"> </w:t>
      </w:r>
      <w:r>
        <w:t>nicht</w:t>
      </w:r>
      <w:r w:rsidR="009A45D0">
        <w:t xml:space="preserve"> </w:t>
      </w:r>
      <w:r>
        <w:t>beeinträchtigt</w:t>
      </w:r>
      <w:r w:rsidR="009A45D0">
        <w:t xml:space="preserve"> </w:t>
      </w:r>
      <w:r>
        <w:t>wird.</w:t>
      </w:r>
      <w:r w:rsidR="009A45D0">
        <w:t xml:space="preserve"> </w:t>
      </w:r>
      <w:r>
        <w:t>Die</w:t>
      </w:r>
      <w:r w:rsidR="009A45D0">
        <w:t xml:space="preserve"> </w:t>
      </w:r>
      <w:r>
        <w:t>Verträge</w:t>
      </w:r>
      <w:r w:rsidR="009A45D0">
        <w:t xml:space="preserve"> </w:t>
      </w:r>
      <w:r>
        <w:t>mit</w:t>
      </w:r>
      <w:r w:rsidR="009A45D0">
        <w:t xml:space="preserve"> </w:t>
      </w:r>
      <w:r>
        <w:t>dem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regeln</w:t>
      </w:r>
      <w:r w:rsidR="009A45D0">
        <w:t xml:space="preserve"> </w:t>
      </w:r>
      <w:r>
        <w:t>die</w:t>
      </w:r>
      <w:r w:rsidR="009A45D0">
        <w:t xml:space="preserve"> </w:t>
      </w:r>
      <w:r>
        <w:t>geordneten</w:t>
      </w:r>
      <w:r w:rsidR="009A45D0">
        <w:t xml:space="preserve"> </w:t>
      </w:r>
      <w:r>
        <w:t>Auflösungen</w:t>
      </w:r>
      <w:r w:rsidR="009A45D0">
        <w:t xml:space="preserve"> </w:t>
      </w:r>
      <w:r>
        <w:t>der</w:t>
      </w:r>
      <w:r w:rsidR="009A45D0">
        <w:t xml:space="preserve"> </w:t>
      </w:r>
      <w:r>
        <w:t>Dienstleistungsverhältnisse.</w:t>
      </w:r>
      <w:r w:rsidR="009A45D0">
        <w:t xml:space="preserve"> </w:t>
      </w:r>
      <w:r>
        <w:t>Folgende</w:t>
      </w:r>
      <w:r w:rsidR="009A45D0">
        <w:t xml:space="preserve"> </w:t>
      </w:r>
      <w:r>
        <w:t>Aspekte</w:t>
      </w:r>
      <w:r w:rsidR="009A45D0">
        <w:t xml:space="preserve"> </w:t>
      </w:r>
      <w:r>
        <w:t>sind</w:t>
      </w:r>
      <w:r w:rsidR="009A45D0">
        <w:t xml:space="preserve"> </w:t>
      </w:r>
      <w:r>
        <w:t>mindestens</w:t>
      </w:r>
      <w:r w:rsidR="009A45D0">
        <w:t xml:space="preserve"> </w:t>
      </w:r>
      <w:r>
        <w:t>zu</w:t>
      </w:r>
      <w:r w:rsidR="009A45D0">
        <w:t xml:space="preserve"> </w:t>
      </w:r>
      <w:r>
        <w:t>beachten:</w:t>
      </w:r>
    </w:p>
    <w:p w14:paraId="58D0B55F" w14:textId="6B434138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Eigentumsrechte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Hard-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Software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(Schnittstellenprogramme,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Tools,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Batch-Abläufe,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Makros,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Lizenzen,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Backups)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regeln.</w:t>
      </w:r>
    </w:p>
    <w:p w14:paraId="59CAEFDA" w14:textId="6410EDBD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Weiterverwendung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bisherigen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eingesetzten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Tools,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Prozeduren,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Skripte,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Batch-Programme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Fall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Beendigung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Dienstleistungsverhältnisses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regeln.</w:t>
      </w:r>
    </w:p>
    <w:p w14:paraId="59605F14" w14:textId="64F4C8ED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IT-Systeme,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Anwendungen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Arbeitsabläufe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ausreichend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dokumentieren.</w:t>
      </w:r>
    </w:p>
    <w:p w14:paraId="612C56C8" w14:textId="18C91F9C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notwendigen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vom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übertragen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beziehungsweise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übergeben.</w:t>
      </w:r>
    </w:p>
    <w:p w14:paraId="7D0A32A9" w14:textId="6441BB75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bisher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angefallenen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Datenbestände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beim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sicher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löschen.</w:t>
      </w:r>
    </w:p>
    <w:p w14:paraId="0B466ED7" w14:textId="380444C3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Mitarbeiter,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welche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Aufgaben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übernehmen,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einzuweisen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schulen.</w:t>
      </w:r>
    </w:p>
    <w:p w14:paraId="2816E1E2" w14:textId="62588A1E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Übergangsfristen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vertraglich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vereinbaren,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bisherige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Cloud-Dienstleister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noch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für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Rückfragen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Hilfestellungen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seitens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9A45D0">
        <w:rPr>
          <w:rFonts w:eastAsia="Times New Roman"/>
        </w:rPr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rPr>
          <w:rFonts w:eastAsia="Times New Roman"/>
        </w:rPr>
        <w:t>zur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Verfügung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steht.</w:t>
      </w:r>
    </w:p>
    <w:p w14:paraId="10E46249" w14:textId="70C04AD6" w:rsidR="0067705F" w:rsidRDefault="0067705F" w:rsidP="0067705F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eine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Definition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abgestimmt,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wie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aus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älteren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Datensicherungen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umzugehen</w:t>
      </w:r>
      <w:r w:rsidR="009A45D0">
        <w:rPr>
          <w:rFonts w:eastAsia="Times New Roman"/>
        </w:rPr>
        <w:t xml:space="preserve"> </w:t>
      </w:r>
      <w:r>
        <w:rPr>
          <w:rFonts w:eastAsia="Times New Roman"/>
        </w:rPr>
        <w:t>ist.</w:t>
      </w:r>
    </w:p>
    <w:p w14:paraId="43D4E83C" w14:textId="3039507D" w:rsidR="00467029" w:rsidRDefault="00467029" w:rsidP="00EA7053">
      <w:pPr>
        <w:pStyle w:val="berschrift2"/>
      </w:pPr>
      <w:bookmarkStart w:id="32" w:name="_Toc79332413"/>
      <w:r w:rsidRPr="00F765DE">
        <w:t>Maßnahmen</w:t>
      </w:r>
      <w:r w:rsidR="009A45D0">
        <w:t xml:space="preserve"> </w:t>
      </w:r>
      <w:r w:rsidRPr="00F765DE">
        <w:t>bei</w:t>
      </w:r>
      <w:r w:rsidR="009A45D0">
        <w:t xml:space="preserve"> </w:t>
      </w:r>
      <w:r w:rsidRPr="00F765DE">
        <w:t>erhöhtem</w:t>
      </w:r>
      <w:r w:rsidR="009A45D0">
        <w:t xml:space="preserve"> </w:t>
      </w:r>
      <w:r w:rsidRPr="00F765DE">
        <w:t>Schutzbedarf</w:t>
      </w:r>
      <w:bookmarkEnd w:id="32"/>
    </w:p>
    <w:p w14:paraId="6BD3581F" w14:textId="36FABFE5" w:rsidR="0067705F" w:rsidRPr="0067705F" w:rsidRDefault="0067705F" w:rsidP="0067705F">
      <w:pPr>
        <w:rPr>
          <w:rFonts w:cstheme="minorHAnsi"/>
        </w:rPr>
      </w:pPr>
      <w:r w:rsidRPr="00496FF8">
        <w:rPr>
          <w:rFonts w:cstheme="minorHAnsi"/>
        </w:rPr>
        <w:t>Gemeinsam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Basismaßnahmen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Standardmaßnahmen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sind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zum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Erzielen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eines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erhöhten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Schutzbedarfs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hier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aufgeführten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zu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betrachten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sollten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grundsätzlich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umgesetzt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werden.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aus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wirtschaftlichen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bzw.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organisatorischen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lastRenderedPageBreak/>
        <w:t>Gründen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nicht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möglich,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so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dem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Sicherheitsmanagement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zur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weiteren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Begegnung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von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Risiken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für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Infrastruktur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der</w:t>
      </w:r>
      <w:r w:rsidR="009A45D0">
        <w:rPr>
          <w:rFonts w:cstheme="minorHAnsi"/>
        </w:rPr>
        <w:t xml:space="preserve"> </w:t>
      </w:r>
      <w:r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 w:rsidRPr="00496FF8">
        <w:rPr>
          <w:rFonts w:cstheme="minorHAnsi"/>
        </w:rPr>
        <w:t>zu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begründen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abzustimmen.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Im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Folgenden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bei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erhöhtem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Schutzbedarf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aufgeführt.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jeweils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Klammern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angegebenen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Buchstaben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zeigen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an,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welche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Grundwerte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durch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Anforderung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vorrangig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geschützt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(C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Vertraulichkeit,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Integrität,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A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 w:rsidR="009A45D0">
        <w:rPr>
          <w:rFonts w:cstheme="minorHAnsi"/>
        </w:rPr>
        <w:t xml:space="preserve"> </w:t>
      </w:r>
      <w:r w:rsidRPr="00496FF8">
        <w:rPr>
          <w:rFonts w:cstheme="minorHAnsi"/>
        </w:rPr>
        <w:t>Verfügbarkeit).</w:t>
      </w:r>
    </w:p>
    <w:p w14:paraId="0DCF808A" w14:textId="0295D443" w:rsidR="0067705F" w:rsidRDefault="0067705F" w:rsidP="0067705F">
      <w:pPr>
        <w:pStyle w:val="berschrift3"/>
      </w:pPr>
      <w:bookmarkStart w:id="33" w:name="_Toc79332414"/>
      <w:r>
        <w:t>Portabilität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(OPS.2.2.A15</w:t>
      </w:r>
      <w:r w:rsidR="009A45D0">
        <w:t xml:space="preserve"> </w:t>
      </w:r>
      <w:r>
        <w:t>-</w:t>
      </w:r>
      <w:r w:rsidR="009A45D0">
        <w:t xml:space="preserve"> </w:t>
      </w:r>
      <w:r>
        <w:t>A)</w:t>
      </w:r>
      <w:bookmarkEnd w:id="33"/>
    </w:p>
    <w:p w14:paraId="6C82F889" w14:textId="23A06348" w:rsidR="0067705F" w:rsidRDefault="0067705F" w:rsidP="0067705F">
      <w:pPr>
        <w:pStyle w:val="StandardWeb"/>
        <w:jc w:val="both"/>
      </w:pPr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der</w:t>
      </w:r>
      <w:r w:rsidR="009A45D0">
        <w:t xml:space="preserve"> </w:t>
      </w:r>
      <w:r>
        <w:t>Portabilität</w:t>
      </w:r>
      <w:r w:rsidR="009A45D0">
        <w:t xml:space="preserve"> </w:t>
      </w:r>
      <w:r>
        <w:t>von</w:t>
      </w:r>
      <w:r w:rsidR="009A45D0">
        <w:t xml:space="preserve"> </w:t>
      </w:r>
      <w:r>
        <w:t>Cloud-Diensten</w:t>
      </w:r>
      <w:r w:rsidR="009A45D0">
        <w:t xml:space="preserve"> </w:t>
      </w:r>
      <w:r>
        <w:t>bei</w:t>
      </w:r>
      <w:r w:rsidR="009A45D0">
        <w:t xml:space="preserve"> </w:t>
      </w:r>
      <w:r>
        <w:t>erhöhtem</w:t>
      </w:r>
      <w:r w:rsidR="009A45D0">
        <w:t xml:space="preserve"> </w:t>
      </w:r>
      <w:r>
        <w:t>Schutzbedarf</w:t>
      </w:r>
      <w:r w:rsidR="009A45D0">
        <w:t xml:space="preserve"> </w:t>
      </w:r>
      <w:r>
        <w:t>werden</w:t>
      </w:r>
      <w:r w:rsidR="009A45D0">
        <w:t xml:space="preserve"> </w:t>
      </w:r>
      <w:r>
        <w:t>alle</w:t>
      </w:r>
      <w:r w:rsidR="009A45D0">
        <w:t xml:space="preserve"> </w:t>
      </w:r>
      <w:r>
        <w:t>Anforderungen</w:t>
      </w:r>
      <w:r w:rsidR="009A45D0">
        <w:t xml:space="preserve"> </w:t>
      </w:r>
      <w:r>
        <w:t>definiert,</w:t>
      </w:r>
      <w:r w:rsidR="009A45D0">
        <w:t xml:space="preserve"> </w:t>
      </w:r>
      <w:r>
        <w:t>die</w:t>
      </w:r>
      <w:r w:rsidR="009A45D0">
        <w:t xml:space="preserve"> </w:t>
      </w:r>
      <w:r>
        <w:t>es</w:t>
      </w:r>
      <w:r w:rsidR="009A45D0">
        <w:t xml:space="preserve"> </w:t>
      </w:r>
      <w:r>
        <w:t>ermöglichen,</w:t>
      </w:r>
      <w:r w:rsidR="009A45D0">
        <w:t xml:space="preserve"> </w:t>
      </w:r>
      <w:r>
        <w:t>einen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zeitnah</w:t>
      </w:r>
      <w:r w:rsidR="009A45D0">
        <w:t xml:space="preserve"> </w:t>
      </w:r>
      <w:r>
        <w:t>zu</w:t>
      </w:r>
      <w:r w:rsidR="009A45D0">
        <w:t xml:space="preserve"> </w:t>
      </w:r>
      <w:r>
        <w:t>wechseln</w:t>
      </w:r>
      <w:r w:rsidR="009A45D0">
        <w:t xml:space="preserve"> </w:t>
      </w:r>
      <w:r>
        <w:t>oder</w:t>
      </w:r>
      <w:r w:rsidR="009A45D0">
        <w:t xml:space="preserve"> </w:t>
      </w:r>
      <w:r>
        <w:t>den</w:t>
      </w:r>
      <w:r w:rsidR="009A45D0">
        <w:t xml:space="preserve"> </w:t>
      </w:r>
      <w:r>
        <w:t>Cloud-Dienst</w:t>
      </w:r>
      <w:r w:rsidR="009A45D0">
        <w:t xml:space="preserve"> </w:t>
      </w:r>
      <w:r>
        <w:t>bzw.</w:t>
      </w:r>
      <w:r w:rsidR="009A45D0">
        <w:t xml:space="preserve"> </w:t>
      </w:r>
      <w:r>
        <w:t>die</w:t>
      </w:r>
      <w:r w:rsidR="009A45D0">
        <w:t xml:space="preserve"> </w:t>
      </w:r>
      <w:r>
        <w:t>Daten</w:t>
      </w:r>
      <w:r w:rsidR="009A45D0">
        <w:t xml:space="preserve"> </w:t>
      </w:r>
      <w:r>
        <w:t>in</w:t>
      </w:r>
      <w:r w:rsidR="009A45D0">
        <w:t xml:space="preserve"> </w:t>
      </w:r>
      <w:r>
        <w:t>die</w:t>
      </w:r>
      <w:r w:rsidR="009A45D0">
        <w:t xml:space="preserve"> </w:t>
      </w:r>
      <w:r>
        <w:t>eigene</w:t>
      </w:r>
      <w:r w:rsidR="009A45D0">
        <w:t xml:space="preserve"> </w:t>
      </w:r>
      <w:r>
        <w:t>IT-Infrastruktur</w:t>
      </w:r>
      <w:r w:rsidR="009A45D0">
        <w:t xml:space="preserve"> </w:t>
      </w:r>
      <w:r>
        <w:t>zurückzuholen.</w:t>
      </w:r>
      <w:r w:rsidR="009A45D0">
        <w:t xml:space="preserve"> </w:t>
      </w:r>
      <w:r>
        <w:t>Zudem</w:t>
      </w:r>
      <w:r w:rsidR="009A45D0">
        <w:t xml:space="preserve"> </w:t>
      </w:r>
      <w:r>
        <w:t>sind</w:t>
      </w:r>
      <w:r w:rsidR="009A45D0">
        <w:t xml:space="preserve"> </w:t>
      </w:r>
      <w:r>
        <w:t>regelmäßig</w:t>
      </w:r>
      <w:r w:rsidR="009A45D0">
        <w:t xml:space="preserve"> </w:t>
      </w:r>
      <w:r>
        <w:t>Portabilitätstests</w:t>
      </w:r>
      <w:r w:rsidR="009A45D0">
        <w:t xml:space="preserve"> </w:t>
      </w:r>
      <w:r>
        <w:t>durchzuführen.</w:t>
      </w:r>
    </w:p>
    <w:p w14:paraId="778587C4" w14:textId="1405B8C4" w:rsidR="0067705F" w:rsidRDefault="0067705F" w:rsidP="0067705F">
      <w:pPr>
        <w:pStyle w:val="StandardWeb"/>
        <w:jc w:val="both"/>
      </w:pPr>
      <w:r>
        <w:t>In</w:t>
      </w:r>
      <w:r w:rsidR="009A45D0">
        <w:t xml:space="preserve"> </w:t>
      </w:r>
      <w:r>
        <w:t>den</w:t>
      </w:r>
      <w:r w:rsidR="009A45D0">
        <w:t xml:space="preserve"> </w:t>
      </w:r>
      <w:r>
        <w:t>Verträgen</w:t>
      </w:r>
      <w:r w:rsidR="009A45D0">
        <w:t xml:space="preserve"> </w:t>
      </w:r>
      <w:r>
        <w:t>mit</w:t>
      </w:r>
      <w:r w:rsidR="009A45D0">
        <w:t xml:space="preserve"> </w:t>
      </w:r>
      <w:r>
        <w:t>den</w:t>
      </w:r>
      <w:r w:rsidR="009A45D0">
        <w:t xml:space="preserve"> </w:t>
      </w:r>
      <w:r>
        <w:t>Cloud-Anbietern</w:t>
      </w:r>
      <w:r w:rsidR="009A45D0">
        <w:t xml:space="preserve"> </w:t>
      </w:r>
      <w:r>
        <w:t>werden</w:t>
      </w:r>
      <w:r w:rsidR="009A45D0">
        <w:t xml:space="preserve"> </w:t>
      </w:r>
      <w:r>
        <w:t>Vorgaben</w:t>
      </w:r>
      <w:r w:rsidR="009A45D0">
        <w:t xml:space="preserve"> </w:t>
      </w:r>
      <w:r>
        <w:t>festgehalten,</w:t>
      </w:r>
      <w:r w:rsidR="009A45D0">
        <w:t xml:space="preserve"> </w:t>
      </w:r>
      <w:r>
        <w:t>mit</w:t>
      </w:r>
      <w:r w:rsidR="009A45D0">
        <w:t xml:space="preserve"> </w:t>
      </w:r>
      <w:r>
        <w:t>denen</w:t>
      </w:r>
      <w:r w:rsidR="009A45D0">
        <w:t xml:space="preserve"> </w:t>
      </w:r>
      <w:r>
        <w:t>sich</w:t>
      </w:r>
      <w:r w:rsidR="009A45D0">
        <w:t xml:space="preserve"> </w:t>
      </w:r>
      <w:r>
        <w:t>die</w:t>
      </w:r>
      <w:r w:rsidR="009A45D0">
        <w:t xml:space="preserve"> </w:t>
      </w:r>
      <w:r>
        <w:t>notwendige</w:t>
      </w:r>
      <w:r w:rsidR="009A45D0">
        <w:t xml:space="preserve"> </w:t>
      </w:r>
      <w:r>
        <w:t>Portabilität</w:t>
      </w:r>
      <w:r w:rsidR="009A45D0">
        <w:t xml:space="preserve"> </w:t>
      </w:r>
      <w:r>
        <w:t>gewährleisten</w:t>
      </w:r>
      <w:r w:rsidR="009A45D0">
        <w:t xml:space="preserve"> </w:t>
      </w:r>
      <w:r>
        <w:t>lässt.</w:t>
      </w:r>
    </w:p>
    <w:p w14:paraId="58B66EE6" w14:textId="725E3817" w:rsidR="0067705F" w:rsidRDefault="0067705F" w:rsidP="0067705F">
      <w:pPr>
        <w:pStyle w:val="berschrift3"/>
      </w:pPr>
      <w:bookmarkStart w:id="34" w:name="_Toc79332415"/>
      <w:r>
        <w:t>Durchführung</w:t>
      </w:r>
      <w:r w:rsidR="009A45D0">
        <w:t xml:space="preserve"> </w:t>
      </w:r>
      <w:r>
        <w:t>eigener</w:t>
      </w:r>
      <w:r w:rsidR="009A45D0">
        <w:t xml:space="preserve"> </w:t>
      </w:r>
      <w:r>
        <w:t>Datensicherungen</w:t>
      </w:r>
      <w:r w:rsidR="009A45D0">
        <w:t xml:space="preserve"> </w:t>
      </w:r>
      <w:r>
        <w:t>(OPS.2.2.A16</w:t>
      </w:r>
      <w:r w:rsidR="009A45D0">
        <w:t xml:space="preserve"> </w:t>
      </w:r>
      <w:r>
        <w:t>-</w:t>
      </w:r>
      <w:r w:rsidR="009A45D0">
        <w:t xml:space="preserve"> </w:t>
      </w:r>
      <w:r>
        <w:t>IA)</w:t>
      </w:r>
      <w:bookmarkEnd w:id="34"/>
    </w:p>
    <w:p w14:paraId="69C961C4" w14:textId="325337A0" w:rsidR="0067705F" w:rsidRDefault="0067705F" w:rsidP="0067705F">
      <w:pPr>
        <w:pStyle w:val="StandardWeb"/>
        <w:jc w:val="both"/>
      </w:pPr>
      <w:r>
        <w:t>Bei</w:t>
      </w:r>
      <w:r w:rsidR="009A45D0">
        <w:t xml:space="preserve"> </w:t>
      </w:r>
      <w:r>
        <w:t>erhöhtem</w:t>
      </w:r>
      <w:r w:rsidR="009A45D0">
        <w:t xml:space="preserve"> </w:t>
      </w:r>
      <w:r>
        <w:t>Schutzbedarf</w:t>
      </w:r>
      <w:r w:rsidR="009A45D0">
        <w:t xml:space="preserve"> </w:t>
      </w:r>
      <w:r>
        <w:t>wird</w:t>
      </w:r>
      <w:r w:rsidR="009A45D0">
        <w:t xml:space="preserve"> </w:t>
      </w:r>
      <w:r>
        <w:t>geprüft,</w:t>
      </w:r>
      <w:r w:rsidR="009A45D0">
        <w:t xml:space="preserve"> </w:t>
      </w:r>
      <w:r>
        <w:t>ob</w:t>
      </w:r>
      <w:r w:rsidR="009A45D0">
        <w:t xml:space="preserve"> </w:t>
      </w:r>
      <w:r>
        <w:t>neben</w:t>
      </w:r>
      <w:r w:rsidR="009A45D0">
        <w:t xml:space="preserve"> </w:t>
      </w:r>
      <w:r>
        <w:t>den</w:t>
      </w:r>
      <w:r w:rsidR="009A45D0">
        <w:t xml:space="preserve"> </w:t>
      </w:r>
      <w:r>
        <w:t>vertraglich</w:t>
      </w:r>
      <w:r w:rsidR="009A45D0">
        <w:t xml:space="preserve"> </w:t>
      </w:r>
      <w:r>
        <w:t>festgelegten</w:t>
      </w:r>
      <w:r w:rsidR="009A45D0">
        <w:t xml:space="preserve"> </w:t>
      </w:r>
      <w:r>
        <w:t>Datensicherungen</w:t>
      </w:r>
      <w:r w:rsidR="009A45D0">
        <w:t xml:space="preserve"> </w:t>
      </w:r>
      <w:r>
        <w:t>der</w:t>
      </w:r>
      <w:r w:rsidR="009A45D0">
        <w:t xml:space="preserve"> </w:t>
      </w:r>
      <w:r>
        <w:t>Cloud-Dienst</w:t>
      </w:r>
      <w:r w:rsidR="009A45D0">
        <w:t xml:space="preserve">leister </w:t>
      </w:r>
      <w:r>
        <w:t>auch</w:t>
      </w:r>
      <w:r w:rsidR="009A45D0">
        <w:t xml:space="preserve"> </w:t>
      </w:r>
      <w:r>
        <w:t>eigene</w:t>
      </w:r>
      <w:r w:rsidR="009A45D0">
        <w:t xml:space="preserve"> </w:t>
      </w:r>
      <w:r>
        <w:t>Datensicherungen</w:t>
      </w:r>
      <w:r w:rsidR="009A45D0">
        <w:t xml:space="preserve"> </w:t>
      </w:r>
      <w:r>
        <w:t>erstellt</w:t>
      </w:r>
      <w:r w:rsidR="009A45D0">
        <w:t xml:space="preserve"> </w:t>
      </w:r>
      <w:r>
        <w:t>werden</w:t>
      </w:r>
      <w:r w:rsidR="009A45D0">
        <w:t xml:space="preserve"> </w:t>
      </w:r>
      <w:r>
        <w:t>sollen.</w:t>
      </w:r>
      <w:r w:rsidR="009A45D0">
        <w:t xml:space="preserve"> </w:t>
      </w:r>
      <w:r>
        <w:t>Zudem</w:t>
      </w:r>
      <w:r w:rsidR="009A45D0">
        <w:t xml:space="preserve"> </w:t>
      </w:r>
      <w:r>
        <w:t>werden</w:t>
      </w:r>
      <w:r w:rsidR="009A45D0">
        <w:t xml:space="preserve"> </w:t>
      </w:r>
      <w:r>
        <w:t>in</w:t>
      </w:r>
      <w:r w:rsidR="009A45D0">
        <w:t xml:space="preserve"> </w:t>
      </w:r>
      <w:r>
        <w:t>diesem</w:t>
      </w:r>
      <w:r w:rsidR="009A45D0">
        <w:t xml:space="preserve"> </w:t>
      </w:r>
      <w:r>
        <w:t>Zusammenhang</w:t>
      </w:r>
      <w:r w:rsidR="009A45D0">
        <w:t xml:space="preserve"> </w:t>
      </w:r>
      <w:r>
        <w:t>detaillierte</w:t>
      </w:r>
      <w:r w:rsidR="009A45D0">
        <w:t xml:space="preserve"> </w:t>
      </w:r>
      <w:r>
        <w:t>Anforderungen</w:t>
      </w:r>
      <w:r w:rsidR="009A45D0">
        <w:t xml:space="preserve"> </w:t>
      </w:r>
      <w:r>
        <w:t>an</w:t>
      </w:r>
      <w:r w:rsidR="009A45D0">
        <w:t xml:space="preserve"> </w:t>
      </w:r>
      <w:r>
        <w:t>einen</w:t>
      </w:r>
      <w:r w:rsidR="009A45D0">
        <w:t xml:space="preserve"> </w:t>
      </w:r>
      <w:r>
        <w:t>Datensicherungsservice</w:t>
      </w:r>
      <w:r w:rsidR="009A45D0">
        <w:t xml:space="preserve"> </w:t>
      </w:r>
      <w:r>
        <w:t>im</w:t>
      </w:r>
      <w:r w:rsidR="009A45D0">
        <w:t xml:space="preserve"> </w:t>
      </w:r>
      <w:r>
        <w:t>Rahmen</w:t>
      </w:r>
      <w:r w:rsidR="009A45D0">
        <w:t xml:space="preserve"> </w:t>
      </w:r>
      <w:r>
        <w:t>der</w:t>
      </w:r>
      <w:r w:rsidR="009A45D0">
        <w:t xml:space="preserve"> </w:t>
      </w:r>
      <w:r>
        <w:t>Cloud-Nutzung</w:t>
      </w:r>
      <w:r w:rsidR="009A45D0">
        <w:t xml:space="preserve"> </w:t>
      </w:r>
      <w:r>
        <w:t>erstellt.</w:t>
      </w:r>
    </w:p>
    <w:p w14:paraId="6DB891D7" w14:textId="01B210BD" w:rsidR="0067705F" w:rsidRDefault="0067705F" w:rsidP="0067705F">
      <w:pPr>
        <w:pStyle w:val="berschrift3"/>
      </w:pPr>
      <w:bookmarkStart w:id="35" w:name="_Toc79332416"/>
      <w:r>
        <w:t>Einsatz</w:t>
      </w:r>
      <w:r w:rsidR="009A45D0">
        <w:t xml:space="preserve"> </w:t>
      </w:r>
      <w:r>
        <w:t>von</w:t>
      </w:r>
      <w:r w:rsidR="009A45D0">
        <w:t xml:space="preserve"> </w:t>
      </w:r>
      <w:r>
        <w:t>Verschlüsselung</w:t>
      </w:r>
      <w:r w:rsidR="009A45D0">
        <w:t xml:space="preserve"> </w:t>
      </w:r>
      <w:r>
        <w:t>bei</w:t>
      </w:r>
      <w:r w:rsidR="009A45D0">
        <w:t xml:space="preserve"> </w:t>
      </w:r>
      <w:r>
        <w:t>Cloud-Nutzung</w:t>
      </w:r>
      <w:r w:rsidR="009A45D0">
        <w:t xml:space="preserve"> </w:t>
      </w:r>
      <w:r>
        <w:t>(OPS.2.2.A17</w:t>
      </w:r>
      <w:r w:rsidR="009A45D0">
        <w:t xml:space="preserve"> </w:t>
      </w:r>
      <w:r>
        <w:t>-</w:t>
      </w:r>
      <w:r w:rsidR="009A45D0">
        <w:t xml:space="preserve"> </w:t>
      </w:r>
      <w:r>
        <w:t>IA)</w:t>
      </w:r>
      <w:bookmarkEnd w:id="35"/>
    </w:p>
    <w:p w14:paraId="5CBFC5B0" w14:textId="30815335" w:rsidR="0067705F" w:rsidRDefault="0067705F" w:rsidP="0067705F">
      <w:pPr>
        <w:pStyle w:val="StandardWeb"/>
        <w:jc w:val="both"/>
      </w:pPr>
      <w:r>
        <w:t>Sofern</w:t>
      </w:r>
      <w:r w:rsidR="009A45D0">
        <w:t xml:space="preserve"> </w:t>
      </w:r>
      <w:r>
        <w:t>Daten</w:t>
      </w:r>
      <w:r w:rsidR="009A45D0">
        <w:t xml:space="preserve"> </w:t>
      </w:r>
      <w:r>
        <w:t>bei</w:t>
      </w:r>
      <w:r w:rsidR="009A45D0">
        <w:t xml:space="preserve"> </w:t>
      </w:r>
      <w:r>
        <w:t>erhöhtem</w:t>
      </w:r>
      <w:r w:rsidR="009A45D0">
        <w:t xml:space="preserve"> </w:t>
      </w:r>
      <w:r>
        <w:t>Schutzbedarf</w:t>
      </w:r>
      <w:r w:rsidR="009A45D0">
        <w:t xml:space="preserve"> </w:t>
      </w:r>
      <w:r>
        <w:t>durch</w:t>
      </w:r>
      <w:r w:rsidR="009A45D0">
        <w:t xml:space="preserve"> </w:t>
      </w:r>
      <w:r>
        <w:t>einen</w:t>
      </w:r>
      <w:r w:rsidR="009A45D0">
        <w:t xml:space="preserve"> </w:t>
      </w:r>
      <w:r>
        <w:t>Cloud-Dienstleister</w:t>
      </w:r>
      <w:r w:rsidR="009A45D0">
        <w:t xml:space="preserve"> </w:t>
      </w:r>
      <w:r>
        <w:t>verschlüsselt</w:t>
      </w:r>
      <w:r w:rsidR="009A45D0">
        <w:t xml:space="preserve"> </w:t>
      </w:r>
      <w:r>
        <w:t>werden,</w:t>
      </w:r>
      <w:r w:rsidR="009A45D0">
        <w:t xml:space="preserve"> </w:t>
      </w:r>
      <w:r>
        <w:t>ist</w:t>
      </w:r>
      <w:r w:rsidR="009A45D0">
        <w:t xml:space="preserve"> </w:t>
      </w:r>
      <w:r>
        <w:t>vertraglich</w:t>
      </w:r>
      <w:r w:rsidR="009A45D0">
        <w:t xml:space="preserve"> </w:t>
      </w:r>
      <w:r>
        <w:t>zu</w:t>
      </w:r>
      <w:r w:rsidR="009A45D0">
        <w:t xml:space="preserve"> </w:t>
      </w:r>
      <w:r>
        <w:t>regeln,</w:t>
      </w:r>
      <w:r w:rsidR="009A45D0">
        <w:t xml:space="preserve"> </w:t>
      </w:r>
      <w:r>
        <w:t>welche</w:t>
      </w:r>
      <w:r w:rsidR="009A45D0">
        <w:t xml:space="preserve"> </w:t>
      </w:r>
      <w:r>
        <w:t>Verschlüsselungsmechanismen</w:t>
      </w:r>
      <w:r w:rsidR="009A45D0">
        <w:t xml:space="preserve"> </w:t>
      </w:r>
      <w:r>
        <w:t>und</w:t>
      </w:r>
      <w:r w:rsidR="009A45D0">
        <w:t xml:space="preserve"> </w:t>
      </w:r>
      <w:r>
        <w:t>welche</w:t>
      </w:r>
      <w:r w:rsidR="009A45D0">
        <w:t xml:space="preserve"> </w:t>
      </w:r>
      <w:r>
        <w:t>Schlüssellängen</w:t>
      </w:r>
      <w:r w:rsidR="009A45D0">
        <w:t xml:space="preserve"> </w:t>
      </w:r>
      <w:r>
        <w:t>eingesetzt</w:t>
      </w:r>
      <w:r w:rsidR="009A45D0">
        <w:t xml:space="preserve"> </w:t>
      </w:r>
      <w:r>
        <w:t>werden</w:t>
      </w:r>
      <w:r w:rsidR="009A45D0">
        <w:t xml:space="preserve"> </w:t>
      </w:r>
      <w:r>
        <w:t>dürfen.</w:t>
      </w:r>
      <w:r w:rsidR="009A45D0">
        <w:t xml:space="preserve"> </w:t>
      </w:r>
      <w:r>
        <w:t>Zudem</w:t>
      </w:r>
      <w:r w:rsidR="009A45D0">
        <w:t xml:space="preserve"> </w:t>
      </w:r>
      <w:r>
        <w:t>ist</w:t>
      </w:r>
      <w:r w:rsidR="009A45D0">
        <w:t xml:space="preserve"> </w:t>
      </w:r>
      <w:r>
        <w:t>die</w:t>
      </w:r>
      <w:r w:rsidR="009A45D0">
        <w:t xml:space="preserve"> </w:t>
      </w:r>
      <w:r>
        <w:t>Herkunft</w:t>
      </w:r>
      <w:r w:rsidR="009A45D0">
        <w:t xml:space="preserve"> </w:t>
      </w:r>
      <w:r>
        <w:t>der</w:t>
      </w:r>
      <w:r w:rsidR="009A45D0">
        <w:t xml:space="preserve"> </w:t>
      </w:r>
      <w:r>
        <w:t>Schlüssel</w:t>
      </w:r>
      <w:r w:rsidR="009A45D0">
        <w:t xml:space="preserve"> </w:t>
      </w:r>
      <w:r>
        <w:t>abzustimmen.</w:t>
      </w:r>
    </w:p>
    <w:p w14:paraId="440FD006" w14:textId="1C4CE567" w:rsidR="0067705F" w:rsidRDefault="0067705F" w:rsidP="0067705F">
      <w:pPr>
        <w:pStyle w:val="StandardWeb"/>
        <w:jc w:val="both"/>
      </w:pPr>
      <w:r>
        <w:t>Bei</w:t>
      </w:r>
      <w:r w:rsidR="009A45D0">
        <w:t xml:space="preserve"> </w:t>
      </w:r>
      <w:r>
        <w:t>der</w:t>
      </w:r>
      <w:r w:rsidR="009A45D0">
        <w:t xml:space="preserve"> </w:t>
      </w:r>
      <w:r>
        <w:t>Verwendung</w:t>
      </w:r>
      <w:r w:rsidR="009A45D0">
        <w:t xml:space="preserve"> </w:t>
      </w:r>
      <w:r>
        <w:t>von</w:t>
      </w:r>
      <w:r w:rsidR="009A45D0">
        <w:t xml:space="preserve"> </w:t>
      </w:r>
      <w:r>
        <w:t>eigenen</w:t>
      </w:r>
      <w:r w:rsidR="009A45D0">
        <w:t xml:space="preserve"> </w:t>
      </w:r>
      <w:r>
        <w:t>Verschlüsselungsmechanismen</w:t>
      </w:r>
      <w:r w:rsidR="009A45D0">
        <w:t xml:space="preserve"> </w:t>
      </w:r>
      <w:r>
        <w:t>ist</w:t>
      </w:r>
      <w:r w:rsidR="009A45D0">
        <w:t xml:space="preserve"> </w:t>
      </w:r>
      <w:r>
        <w:t>ein</w:t>
      </w:r>
      <w:r w:rsidR="009A45D0">
        <w:t xml:space="preserve"> </w:t>
      </w:r>
      <w:r>
        <w:t>geeignetes</w:t>
      </w:r>
      <w:r w:rsidR="009A45D0">
        <w:t xml:space="preserve"> </w:t>
      </w:r>
      <w:r>
        <w:t>Schlüsselmanagement</w:t>
      </w:r>
      <w:r w:rsidR="009A45D0">
        <w:t xml:space="preserve"> </w:t>
      </w:r>
      <w:r>
        <w:t>sicherzustellen.</w:t>
      </w:r>
      <w:r w:rsidR="009A45D0">
        <w:t xml:space="preserve"> </w:t>
      </w:r>
      <w:r>
        <w:t>Bei</w:t>
      </w:r>
      <w:r w:rsidR="009A45D0">
        <w:t xml:space="preserve"> </w:t>
      </w:r>
      <w:r>
        <w:t>der</w:t>
      </w:r>
      <w:r w:rsidR="009A45D0">
        <w:t xml:space="preserve"> </w:t>
      </w:r>
      <w:r>
        <w:t>Verschlüsselung</w:t>
      </w:r>
      <w:r w:rsidR="009A45D0">
        <w:t xml:space="preserve"> </w:t>
      </w:r>
      <w:r>
        <w:t>werden</w:t>
      </w:r>
      <w:r w:rsidR="009A45D0">
        <w:t xml:space="preserve"> </w:t>
      </w:r>
      <w:r>
        <w:t>die</w:t>
      </w:r>
      <w:r w:rsidR="009A45D0">
        <w:t xml:space="preserve"> </w:t>
      </w:r>
      <w:r>
        <w:t>eventuellen</w:t>
      </w:r>
      <w:r w:rsidR="009A45D0">
        <w:t xml:space="preserve"> </w:t>
      </w:r>
      <w:r>
        <w:t>Besonderheiten</w:t>
      </w:r>
      <w:r w:rsidR="009A45D0">
        <w:t xml:space="preserve"> </w:t>
      </w:r>
      <w:r>
        <w:t>des</w:t>
      </w:r>
      <w:r w:rsidR="009A45D0">
        <w:t xml:space="preserve"> </w:t>
      </w:r>
      <w:r>
        <w:t>gewählten</w:t>
      </w:r>
      <w:r w:rsidR="009A45D0">
        <w:t xml:space="preserve"> </w:t>
      </w:r>
      <w:r>
        <w:t>Cloud-Service-Modells</w:t>
      </w:r>
      <w:r w:rsidR="009A45D0">
        <w:t xml:space="preserve"> </w:t>
      </w:r>
      <w:r>
        <w:t>berücksichtigt.</w:t>
      </w:r>
    </w:p>
    <w:p w14:paraId="2DAC3CEA" w14:textId="1DDD9A14" w:rsidR="0067705F" w:rsidRDefault="0067705F" w:rsidP="0067705F">
      <w:pPr>
        <w:pStyle w:val="berschrift3"/>
      </w:pPr>
      <w:bookmarkStart w:id="36" w:name="_Toc79332417"/>
      <w:r>
        <w:t>Einsatz</w:t>
      </w:r>
      <w:r w:rsidR="009A45D0">
        <w:t xml:space="preserve"> </w:t>
      </w:r>
      <w:r>
        <w:t>von</w:t>
      </w:r>
      <w:r w:rsidR="009A45D0">
        <w:t xml:space="preserve"> </w:t>
      </w:r>
      <w:r>
        <w:t>Verbunddiensten</w:t>
      </w:r>
      <w:r w:rsidR="009A45D0">
        <w:t xml:space="preserve"> </w:t>
      </w:r>
      <w:r>
        <w:t>(OPS.2.2.A18</w:t>
      </w:r>
      <w:r w:rsidR="009A45D0">
        <w:t xml:space="preserve"> </w:t>
      </w:r>
      <w:r>
        <w:t>-</w:t>
      </w:r>
      <w:r w:rsidR="009A45D0">
        <w:t xml:space="preserve"> </w:t>
      </w:r>
      <w:r>
        <w:t>CIA)</w:t>
      </w:r>
      <w:bookmarkEnd w:id="36"/>
    </w:p>
    <w:p w14:paraId="43A9A277" w14:textId="37764238" w:rsidR="0067705F" w:rsidRDefault="0067705F" w:rsidP="0067705F">
      <w:pPr>
        <w:pStyle w:val="StandardWeb"/>
        <w:jc w:val="both"/>
      </w:pPr>
      <w:r>
        <w:t>Bei</w:t>
      </w:r>
      <w:r w:rsidR="009A45D0">
        <w:t xml:space="preserve"> </w:t>
      </w:r>
      <w:r>
        <w:t>erhöhtem</w:t>
      </w:r>
      <w:r w:rsidR="009A45D0">
        <w:t xml:space="preserve"> </w:t>
      </w:r>
      <w:r>
        <w:t>Schutzbedarf</w:t>
      </w:r>
      <w:r w:rsidR="009A45D0">
        <w:t xml:space="preserve"> </w:t>
      </w:r>
      <w:r>
        <w:t>ist</w:t>
      </w:r>
      <w:r w:rsidR="009A45D0">
        <w:t xml:space="preserve"> </w:t>
      </w:r>
      <w:r>
        <w:t>zu</w:t>
      </w:r>
      <w:r w:rsidR="009A45D0">
        <w:t xml:space="preserve"> </w:t>
      </w:r>
      <w:r>
        <w:t>prüfen,</w:t>
      </w:r>
      <w:r w:rsidR="009A45D0">
        <w:t xml:space="preserve"> </w:t>
      </w:r>
      <w:r>
        <w:t>ob</w:t>
      </w:r>
      <w:r w:rsidR="009A45D0">
        <w:t xml:space="preserve"> </w:t>
      </w:r>
      <w:r>
        <w:t>beim</w:t>
      </w:r>
      <w:r w:rsidR="009A45D0">
        <w:t xml:space="preserve"> </w:t>
      </w:r>
      <w:r>
        <w:t>jeweiligen</w:t>
      </w:r>
      <w:r w:rsidR="009A45D0">
        <w:t xml:space="preserve"> </w:t>
      </w:r>
      <w:r>
        <w:t>Cloud-Nutzungs-Vorhaben</w:t>
      </w:r>
      <w:r w:rsidR="009A45D0">
        <w:t xml:space="preserve"> </w:t>
      </w:r>
      <w:proofErr w:type="spellStart"/>
      <w:r>
        <w:t>Federation</w:t>
      </w:r>
      <w:proofErr w:type="spellEnd"/>
      <w:r w:rsidR="009A45D0">
        <w:t xml:space="preserve"> </w:t>
      </w:r>
      <w:r>
        <w:t>Services</w:t>
      </w:r>
      <w:r w:rsidR="009A45D0">
        <w:t xml:space="preserve"> </w:t>
      </w:r>
      <w:r>
        <w:t>eingesetzt</w:t>
      </w:r>
      <w:r w:rsidR="009A45D0">
        <w:t xml:space="preserve"> </w:t>
      </w:r>
      <w:r>
        <w:t>werden</w:t>
      </w:r>
      <w:r w:rsidR="009A45D0">
        <w:t xml:space="preserve"> </w:t>
      </w:r>
      <w:r>
        <w:t>und</w:t>
      </w:r>
      <w:r w:rsidR="009A45D0">
        <w:t xml:space="preserve"> </w:t>
      </w:r>
      <w:r>
        <w:t>dass</w:t>
      </w:r>
      <w:r w:rsidR="009A45D0">
        <w:t xml:space="preserve"> </w:t>
      </w:r>
      <w:r>
        <w:t>die</w:t>
      </w:r>
      <w:r w:rsidR="009A45D0">
        <w:t xml:space="preserve"> </w:t>
      </w:r>
      <w:r w:rsidR="009A45D0" w:rsidRPr="00496FF8">
        <w:rPr>
          <w:rFonts w:eastAsia="Times New Roman" w:cstheme="minorHAnsi"/>
          <w:highlight w:val="yellow"/>
        </w:rPr>
        <w:t>&lt;Institution&gt;</w:t>
      </w:r>
      <w:r w:rsidR="009A45D0">
        <w:rPr>
          <w:rFonts w:eastAsia="Times New Roman" w:cstheme="minorHAnsi"/>
        </w:rPr>
        <w:t xml:space="preserve"> </w:t>
      </w:r>
      <w:r>
        <w:t>als</w:t>
      </w:r>
      <w:r w:rsidR="009A45D0">
        <w:t xml:space="preserve"> </w:t>
      </w:r>
      <w:r>
        <w:t>Identity-Provider</w:t>
      </w:r>
      <w:r w:rsidR="009A45D0">
        <w:t xml:space="preserve"> </w:t>
      </w:r>
      <w:r>
        <w:t>agiert.</w:t>
      </w:r>
    </w:p>
    <w:p w14:paraId="5DCA97AE" w14:textId="362B862E" w:rsidR="0067705F" w:rsidRDefault="0067705F" w:rsidP="0067705F">
      <w:pPr>
        <w:pStyle w:val="StandardWeb"/>
        <w:jc w:val="both"/>
      </w:pPr>
      <w:r>
        <w:t>In</w:t>
      </w:r>
      <w:r w:rsidR="009A45D0">
        <w:t xml:space="preserve"> </w:t>
      </w:r>
      <w:r>
        <w:t>den</w:t>
      </w:r>
      <w:r w:rsidR="009A45D0">
        <w:t xml:space="preserve"> </w:t>
      </w:r>
      <w:r>
        <w:t>SAML-Tickets</w:t>
      </w:r>
      <w:r w:rsidR="009A45D0">
        <w:t xml:space="preserve"> </w:t>
      </w:r>
      <w:r>
        <w:t>(Security</w:t>
      </w:r>
      <w:r w:rsidR="009A45D0">
        <w:t xml:space="preserve"> </w:t>
      </w:r>
      <w:r>
        <w:t>Assertion</w:t>
      </w:r>
      <w:r w:rsidR="009A45D0">
        <w:t xml:space="preserve"> </w:t>
      </w:r>
      <w:r>
        <w:t>Markup</w:t>
      </w:r>
      <w:r w:rsidR="009A45D0">
        <w:t xml:space="preserve"> </w:t>
      </w:r>
      <w:r>
        <w:t>Language)</w:t>
      </w:r>
      <w:r w:rsidR="009A45D0">
        <w:t xml:space="preserve"> </w:t>
      </w:r>
      <w:r>
        <w:t>sind</w:t>
      </w:r>
      <w:r w:rsidR="009A45D0">
        <w:t xml:space="preserve"> </w:t>
      </w:r>
      <w:r>
        <w:t>an</w:t>
      </w:r>
      <w:r w:rsidR="009A45D0">
        <w:t xml:space="preserve"> </w:t>
      </w:r>
      <w:r>
        <w:t>den</w:t>
      </w:r>
      <w:r w:rsidR="009A45D0">
        <w:t xml:space="preserve"> </w:t>
      </w:r>
      <w:r>
        <w:t>Cloud-Anbieter</w:t>
      </w:r>
      <w:r w:rsidR="009A45D0">
        <w:t xml:space="preserve"> </w:t>
      </w:r>
      <w:proofErr w:type="gramStart"/>
      <w:r>
        <w:t>ausschließlich</w:t>
      </w:r>
      <w:r w:rsidR="009A45D0">
        <w:t xml:space="preserve"> </w:t>
      </w:r>
      <w:r>
        <w:t>die</w:t>
      </w:r>
      <w:r w:rsidR="009A45D0">
        <w:t xml:space="preserve"> </w:t>
      </w:r>
      <w:r>
        <w:t>erforderlichen</w:t>
      </w:r>
      <w:r w:rsidR="009A45D0">
        <w:t xml:space="preserve"> </w:t>
      </w:r>
      <w:r>
        <w:t>Informationen</w:t>
      </w:r>
      <w:proofErr w:type="gramEnd"/>
      <w:r w:rsidR="009A45D0">
        <w:t xml:space="preserve"> </w:t>
      </w:r>
      <w:r>
        <w:t>zu</w:t>
      </w:r>
      <w:r w:rsidR="009A45D0">
        <w:t xml:space="preserve"> </w:t>
      </w:r>
      <w:r>
        <w:t>übertragen.</w:t>
      </w:r>
      <w:r w:rsidR="009A45D0">
        <w:t xml:space="preserve"> </w:t>
      </w:r>
      <w:r>
        <w:t>Die</w:t>
      </w:r>
      <w:r w:rsidR="009A45D0">
        <w:t xml:space="preserve"> </w:t>
      </w:r>
      <w:r>
        <w:t>Berechtigungen</w:t>
      </w:r>
      <w:r w:rsidR="009A45D0">
        <w:t xml:space="preserve"> </w:t>
      </w:r>
      <w:r>
        <w:t>werden</w:t>
      </w:r>
      <w:r w:rsidR="009A45D0">
        <w:t xml:space="preserve"> </w:t>
      </w:r>
      <w:r>
        <w:t>regelmäßig</w:t>
      </w:r>
      <w:r w:rsidR="009A45D0">
        <w:t xml:space="preserve"> </w:t>
      </w:r>
      <w:r>
        <w:t>überprüft,</w:t>
      </w:r>
      <w:r w:rsidR="009A45D0">
        <w:t xml:space="preserve"> </w:t>
      </w:r>
      <w:r>
        <w:t>sodass</w:t>
      </w:r>
      <w:r w:rsidR="009A45D0">
        <w:t xml:space="preserve"> </w:t>
      </w:r>
      <w:r>
        <w:t>nur</w:t>
      </w:r>
      <w:r w:rsidR="009A45D0">
        <w:t xml:space="preserve"> </w:t>
      </w:r>
      <w:r>
        <w:t>berechtigten</w:t>
      </w:r>
      <w:r w:rsidR="009A45D0">
        <w:t xml:space="preserve"> </w:t>
      </w:r>
      <w:r>
        <w:t>Benutzern</w:t>
      </w:r>
      <w:r w:rsidR="009A45D0">
        <w:t xml:space="preserve"> </w:t>
      </w:r>
      <w:r>
        <w:t>ein</w:t>
      </w:r>
      <w:r w:rsidR="009A45D0">
        <w:t xml:space="preserve"> </w:t>
      </w:r>
      <w:r>
        <w:t>SAML-Ticket</w:t>
      </w:r>
      <w:r w:rsidR="009A45D0">
        <w:t xml:space="preserve"> </w:t>
      </w:r>
      <w:r>
        <w:t>ausgestellt</w:t>
      </w:r>
      <w:r w:rsidR="009A45D0">
        <w:t xml:space="preserve"> </w:t>
      </w:r>
      <w:r>
        <w:t>wird.</w:t>
      </w:r>
    </w:p>
    <w:p w14:paraId="4029CFFE" w14:textId="5F9A42AB" w:rsidR="0067705F" w:rsidRDefault="0067705F" w:rsidP="0067705F">
      <w:pPr>
        <w:pStyle w:val="berschrift3"/>
      </w:pPr>
      <w:bookmarkStart w:id="37" w:name="_Toc79332418"/>
      <w:r>
        <w:t>Sicherheitsüberprüfung</w:t>
      </w:r>
      <w:r w:rsidR="009A45D0">
        <w:t xml:space="preserve"> </w:t>
      </w:r>
      <w:r>
        <w:t>von</w:t>
      </w:r>
      <w:r w:rsidR="009A45D0">
        <w:t xml:space="preserve"> </w:t>
      </w:r>
      <w:r>
        <w:t>Mitarbeitern</w:t>
      </w:r>
      <w:r w:rsidR="009A45D0">
        <w:t xml:space="preserve"> </w:t>
      </w:r>
      <w:r>
        <w:t>(OPS.2.2.A19</w:t>
      </w:r>
      <w:r w:rsidR="009A45D0">
        <w:t xml:space="preserve"> </w:t>
      </w:r>
      <w:r>
        <w:t>-</w:t>
      </w:r>
      <w:r w:rsidR="009A45D0">
        <w:t xml:space="preserve"> </w:t>
      </w:r>
      <w:r>
        <w:t>CIA)</w:t>
      </w:r>
      <w:bookmarkEnd w:id="37"/>
    </w:p>
    <w:p w14:paraId="1F1D1EB0" w14:textId="6375C877" w:rsidR="0067705F" w:rsidRDefault="0067705F" w:rsidP="0067705F">
      <w:pPr>
        <w:pStyle w:val="StandardWeb"/>
        <w:jc w:val="both"/>
      </w:pPr>
      <w:r>
        <w:t>Bei</w:t>
      </w:r>
      <w:r w:rsidR="009A45D0">
        <w:t xml:space="preserve"> </w:t>
      </w:r>
      <w:r>
        <w:t>erhöhtem</w:t>
      </w:r>
      <w:r w:rsidR="009A45D0">
        <w:t xml:space="preserve"> </w:t>
      </w:r>
      <w:r>
        <w:t>Schutzbedarf</w:t>
      </w:r>
      <w:r w:rsidR="009A45D0">
        <w:t xml:space="preserve"> </w:t>
      </w:r>
      <w:r>
        <w:t>werden</w:t>
      </w:r>
      <w:r w:rsidR="009A45D0">
        <w:t xml:space="preserve"> </w:t>
      </w:r>
      <w:r>
        <w:t>mit</w:t>
      </w:r>
      <w:r w:rsidR="009A45D0">
        <w:t xml:space="preserve"> </w:t>
      </w:r>
      <w:r>
        <w:t>den</w:t>
      </w:r>
      <w:r w:rsidR="009A45D0">
        <w:t xml:space="preserve"> </w:t>
      </w:r>
      <w:r>
        <w:t>externen</w:t>
      </w:r>
      <w:r w:rsidR="009A45D0">
        <w:t xml:space="preserve"> </w:t>
      </w:r>
      <w:r>
        <w:t>Cloud-Anbietern</w:t>
      </w:r>
      <w:r w:rsidR="009A45D0">
        <w:t xml:space="preserve"> </w:t>
      </w:r>
      <w:r>
        <w:t>Vereinbarungen</w:t>
      </w:r>
      <w:r w:rsidR="009A45D0">
        <w:t xml:space="preserve"> </w:t>
      </w:r>
      <w:r>
        <w:t>über</w:t>
      </w:r>
      <w:r w:rsidR="009A45D0">
        <w:t xml:space="preserve"> </w:t>
      </w:r>
      <w:r>
        <w:t>die</w:t>
      </w:r>
      <w:r w:rsidR="009A45D0">
        <w:t xml:space="preserve"> </w:t>
      </w:r>
      <w:r>
        <w:t>geeigneten</w:t>
      </w:r>
      <w:r w:rsidR="009A45D0">
        <w:t xml:space="preserve"> </w:t>
      </w:r>
      <w:r>
        <w:t>Prüfungen</w:t>
      </w:r>
      <w:r w:rsidR="009A45D0">
        <w:t xml:space="preserve"> </w:t>
      </w:r>
      <w:r>
        <w:t>der</w:t>
      </w:r>
      <w:r w:rsidR="009A45D0">
        <w:t xml:space="preserve"> </w:t>
      </w:r>
      <w:r>
        <w:t>Qualifikationen</w:t>
      </w:r>
      <w:r w:rsidR="009A45D0">
        <w:t xml:space="preserve"> </w:t>
      </w:r>
      <w:r>
        <w:t>und</w:t>
      </w:r>
      <w:r w:rsidR="009A45D0">
        <w:t xml:space="preserve"> </w:t>
      </w:r>
      <w:r>
        <w:t>Vertrauenswürdigkeiten</w:t>
      </w:r>
      <w:r w:rsidR="009A45D0">
        <w:t xml:space="preserve"> </w:t>
      </w:r>
      <w:r>
        <w:t>des</w:t>
      </w:r>
      <w:r w:rsidR="009A45D0">
        <w:t xml:space="preserve"> </w:t>
      </w:r>
      <w:r>
        <w:t>eingesetzten</w:t>
      </w:r>
      <w:r w:rsidR="009A45D0">
        <w:t xml:space="preserve"> </w:t>
      </w:r>
      <w:r>
        <w:t>Personals</w:t>
      </w:r>
      <w:r w:rsidR="009A45D0">
        <w:t xml:space="preserve"> </w:t>
      </w:r>
      <w:r>
        <w:t>festgelegt.</w:t>
      </w:r>
      <w:r w:rsidR="009A45D0">
        <w:t xml:space="preserve"> </w:t>
      </w:r>
      <w:r>
        <w:t>Dazu</w:t>
      </w:r>
      <w:r w:rsidR="009A45D0">
        <w:t xml:space="preserve"> </w:t>
      </w:r>
      <w:r>
        <w:t>werden</w:t>
      </w:r>
      <w:r w:rsidR="009A45D0">
        <w:t xml:space="preserve"> </w:t>
      </w:r>
      <w:r>
        <w:t>gemeinsam</w:t>
      </w:r>
      <w:r w:rsidR="009A45D0">
        <w:t xml:space="preserve"> </w:t>
      </w:r>
      <w:r>
        <w:t>mit</w:t>
      </w:r>
      <w:r w:rsidR="009A45D0">
        <w:t xml:space="preserve"> </w:t>
      </w:r>
      <w:r>
        <w:t>dem</w:t>
      </w:r>
      <w:r w:rsidR="009A45D0">
        <w:t xml:space="preserve"> </w:t>
      </w:r>
      <w:r>
        <w:t>Cloud-Anbieter</w:t>
      </w:r>
      <w:r w:rsidR="009A45D0">
        <w:t xml:space="preserve"> </w:t>
      </w:r>
      <w:r>
        <w:t>Kriterien</w:t>
      </w:r>
      <w:r w:rsidR="009A45D0">
        <w:t xml:space="preserve"> </w:t>
      </w:r>
      <w:r>
        <w:t>definiert.</w:t>
      </w:r>
    </w:p>
    <w:p w14:paraId="158D79A5" w14:textId="7476D4D2" w:rsidR="00D67A26" w:rsidRPr="00F765DE" w:rsidRDefault="00D67A26" w:rsidP="0067705F">
      <w:pPr>
        <w:pStyle w:val="berschrift3"/>
      </w:pPr>
    </w:p>
    <w:sectPr w:rsidR="00D67A26" w:rsidRPr="00F765D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8F54" w14:textId="77777777" w:rsidR="00ED761D" w:rsidRDefault="00ED761D" w:rsidP="00845F6F">
      <w:r>
        <w:separator/>
      </w:r>
    </w:p>
  </w:endnote>
  <w:endnote w:type="continuationSeparator" w:id="0">
    <w:p w14:paraId="46D2A07F" w14:textId="77777777" w:rsidR="00ED761D" w:rsidRDefault="00ED761D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6E4CDD4F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A45D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A45D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A45D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DF8E" w14:textId="77777777" w:rsidR="00ED761D" w:rsidRDefault="00ED761D" w:rsidP="00845F6F">
      <w:r>
        <w:separator/>
      </w:r>
    </w:p>
  </w:footnote>
  <w:footnote w:type="continuationSeparator" w:id="0">
    <w:p w14:paraId="29214AFA" w14:textId="77777777" w:rsidR="00ED761D" w:rsidRDefault="00ED761D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908F9"/>
    <w:rsid w:val="005A70D1"/>
    <w:rsid w:val="005B1245"/>
    <w:rsid w:val="005B18DE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45F6F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A45D0"/>
    <w:rsid w:val="009B4681"/>
    <w:rsid w:val="009B6585"/>
    <w:rsid w:val="009B6C77"/>
    <w:rsid w:val="009D5026"/>
    <w:rsid w:val="00A00D4E"/>
    <w:rsid w:val="00A176CD"/>
    <w:rsid w:val="00A419E5"/>
    <w:rsid w:val="00A85F0E"/>
    <w:rsid w:val="00A906BB"/>
    <w:rsid w:val="00B00FC6"/>
    <w:rsid w:val="00B06A25"/>
    <w:rsid w:val="00B2000A"/>
    <w:rsid w:val="00B3260C"/>
    <w:rsid w:val="00B450AD"/>
    <w:rsid w:val="00B5522F"/>
    <w:rsid w:val="00B90649"/>
    <w:rsid w:val="00B916D9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A0BE4"/>
    <w:rsid w:val="00EA2997"/>
    <w:rsid w:val="00EA7053"/>
    <w:rsid w:val="00EB5639"/>
    <w:rsid w:val="00EC3C49"/>
    <w:rsid w:val="00ED761D"/>
    <w:rsid w:val="00EF2F62"/>
    <w:rsid w:val="00F00AA5"/>
    <w:rsid w:val="00F256FD"/>
    <w:rsid w:val="00F56D56"/>
    <w:rsid w:val="00F674F8"/>
    <w:rsid w:val="00F765DE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3503</Words>
  <Characters>27784</Characters>
  <Application>Microsoft Office Word</Application>
  <DocSecurity>0</DocSecurity>
  <Lines>631</Lines>
  <Paragraphs>386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"Cloud-Nutzung"</vt:lpstr>
    </vt:vector>
  </TitlesOfParts>
  <Manager/>
  <Company/>
  <LinksUpToDate>false</LinksUpToDate>
  <CharactersWithSpaces>30901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"Cloud-Nutzung"</dc:title>
  <dc:subject/>
  <dc:creator>Jens Mahnke</dc:creator>
  <cp:keywords/>
  <dc:description/>
  <cp:lastModifiedBy>Jens Mahnke</cp:lastModifiedBy>
  <cp:revision>4</cp:revision>
  <cp:lastPrinted>2021-08-02T18:38:00Z</cp:lastPrinted>
  <dcterms:created xsi:type="dcterms:W3CDTF">2021-08-08T13:45:00Z</dcterms:created>
  <dcterms:modified xsi:type="dcterms:W3CDTF">2021-08-08T14:26:00Z</dcterms:modified>
  <cp:category/>
</cp:coreProperties>
</file>